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4324" w:rsidRDefault="00926728" w:rsidP="00BC1037">
      <w:pPr>
        <w:jc w:val="center"/>
        <w:rPr>
          <w:rFonts w:eastAsia="Times New Roman"/>
          <w:b/>
          <w:sz w:val="24"/>
          <w:szCs w:val="24"/>
        </w:rPr>
      </w:pPr>
      <w:bookmarkStart w:id="0" w:name="_Toc287003542"/>
      <w:bookmarkStart w:id="1" w:name="_Toc287003611"/>
      <w:bookmarkStart w:id="2" w:name="_Toc287003859"/>
      <w:bookmarkStart w:id="3" w:name="_Toc287003922"/>
      <w:bookmarkStart w:id="4" w:name="_Toc287014315"/>
      <w:r>
        <w:rPr>
          <w:rFonts w:eastAsia="Times New Roman"/>
          <w:b/>
        </w:rPr>
        <w:t>Ф</w:t>
      </w:r>
      <w:r w:rsidRPr="00B61EF9">
        <w:rPr>
          <w:rFonts w:eastAsia="Times New Roman"/>
          <w:b/>
        </w:rPr>
        <w:t>илиал ПАО «Россети Центр и Приволжье» - «Кировэнерго»</w:t>
      </w:r>
    </w:p>
    <w:p w:rsidR="00967ACB" w:rsidRPr="00812576" w:rsidRDefault="00967ACB" w:rsidP="00BC1037">
      <w:pPr>
        <w:jc w:val="center"/>
        <w:rPr>
          <w:rFonts w:eastAsia="Times New Roman"/>
          <w:b/>
          <w:sz w:val="24"/>
          <w:szCs w:val="24"/>
        </w:rPr>
      </w:pPr>
    </w:p>
    <w:p w:rsidR="00A64324" w:rsidRPr="00812576" w:rsidRDefault="00A64324" w:rsidP="00BC1037">
      <w:pPr>
        <w:rPr>
          <w:rFonts w:eastAsia="Times New Roman"/>
          <w:sz w:val="19"/>
          <w:szCs w:val="19"/>
        </w:rPr>
      </w:pPr>
    </w:p>
    <w:tbl>
      <w:tblPr>
        <w:tblW w:w="9282" w:type="dxa"/>
        <w:tblInd w:w="392" w:type="dxa"/>
        <w:tblLook w:val="0000" w:firstRow="0" w:lastRow="0" w:firstColumn="0" w:lastColumn="0" w:noHBand="0" w:noVBand="0"/>
      </w:tblPr>
      <w:tblGrid>
        <w:gridCol w:w="5137"/>
        <w:gridCol w:w="4145"/>
      </w:tblGrid>
      <w:tr w:rsidR="004D20C6" w:rsidRPr="00E14371" w:rsidTr="00B54165">
        <w:trPr>
          <w:trHeight w:val="2010"/>
        </w:trPr>
        <w:tc>
          <w:tcPr>
            <w:tcW w:w="5137" w:type="dxa"/>
          </w:tcPr>
          <w:p w:rsidR="00B54165" w:rsidRPr="00B54165" w:rsidRDefault="00B54165" w:rsidP="00B54165">
            <w:pPr>
              <w:rPr>
                <w:bCs/>
                <w:sz w:val="24"/>
                <w:szCs w:val="24"/>
              </w:rPr>
            </w:pPr>
            <w:r w:rsidRPr="00825EAA">
              <w:rPr>
                <w:bCs/>
                <w:sz w:val="24"/>
                <w:szCs w:val="24"/>
              </w:rPr>
              <w:t>СОГЛАСОВАНО</w:t>
            </w:r>
            <w:r w:rsidRPr="00B54165">
              <w:rPr>
                <w:bCs/>
                <w:sz w:val="24"/>
                <w:szCs w:val="24"/>
              </w:rPr>
              <w:t>:</w:t>
            </w:r>
          </w:p>
          <w:p w:rsidR="00B54165" w:rsidRDefault="00B54165" w:rsidP="00B5416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Заместитель генерального </w:t>
            </w:r>
          </w:p>
          <w:p w:rsidR="00B54165" w:rsidRDefault="00B54165" w:rsidP="00B5416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672AD9">
              <w:rPr>
                <w:bCs/>
                <w:sz w:val="24"/>
                <w:szCs w:val="24"/>
              </w:rPr>
              <w:t>иректор</w:t>
            </w:r>
            <w:r>
              <w:rPr>
                <w:bCs/>
                <w:sz w:val="24"/>
                <w:szCs w:val="24"/>
              </w:rPr>
              <w:t xml:space="preserve">а по взаимодействию </w:t>
            </w:r>
          </w:p>
          <w:p w:rsidR="00B54165" w:rsidRDefault="00B54165" w:rsidP="00B5416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 клиентами и развитию </w:t>
            </w:r>
          </w:p>
          <w:p w:rsidR="00B54165" w:rsidRDefault="00B54165" w:rsidP="00B5416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дополнительных услуг</w:t>
            </w:r>
          </w:p>
          <w:p w:rsidR="00B54165" w:rsidRDefault="00B54165" w:rsidP="00B54165">
            <w:pPr>
              <w:rPr>
                <w:bCs/>
                <w:sz w:val="24"/>
                <w:szCs w:val="24"/>
              </w:rPr>
            </w:pPr>
            <w:r w:rsidRPr="00672AD9">
              <w:rPr>
                <w:bCs/>
                <w:sz w:val="24"/>
                <w:szCs w:val="24"/>
              </w:rPr>
              <w:t>ПАО «</w:t>
            </w:r>
            <w:r>
              <w:rPr>
                <w:bCs/>
                <w:sz w:val="24"/>
                <w:szCs w:val="24"/>
              </w:rPr>
              <w:t>Россети</w:t>
            </w:r>
            <w:r w:rsidRPr="00672AD9">
              <w:rPr>
                <w:bCs/>
                <w:sz w:val="24"/>
                <w:szCs w:val="24"/>
              </w:rPr>
              <w:t xml:space="preserve"> Центр»</w:t>
            </w:r>
          </w:p>
          <w:p w:rsidR="00B54165" w:rsidRDefault="00B54165" w:rsidP="00B54165">
            <w:pPr>
              <w:rPr>
                <w:bCs/>
                <w:sz w:val="24"/>
                <w:szCs w:val="24"/>
              </w:rPr>
            </w:pPr>
          </w:p>
          <w:p w:rsidR="00B54165" w:rsidRPr="00672AD9" w:rsidRDefault="00B54165" w:rsidP="00B54165">
            <w:pPr>
              <w:rPr>
                <w:bCs/>
                <w:sz w:val="24"/>
                <w:szCs w:val="24"/>
              </w:rPr>
            </w:pPr>
            <w:r w:rsidRPr="00B54165">
              <w:rPr>
                <w:bCs/>
                <w:sz w:val="24"/>
                <w:szCs w:val="24"/>
              </w:rPr>
              <w:t>________________</w:t>
            </w:r>
            <w:r w:rsidRPr="00672AD9">
              <w:rPr>
                <w:bCs/>
                <w:sz w:val="24"/>
                <w:szCs w:val="24"/>
              </w:rPr>
              <w:t xml:space="preserve"> /</w:t>
            </w:r>
            <w:r w:rsidRPr="00B54165">
              <w:rPr>
                <w:bCs/>
                <w:sz w:val="24"/>
                <w:szCs w:val="24"/>
                <w:u w:val="single"/>
              </w:rPr>
              <w:t>К.С. Михайленко/</w:t>
            </w:r>
          </w:p>
          <w:p w:rsidR="00B54165" w:rsidRDefault="00B54165" w:rsidP="00B54165">
            <w:pPr>
              <w:rPr>
                <w:bCs/>
                <w:sz w:val="24"/>
                <w:szCs w:val="24"/>
              </w:rPr>
            </w:pPr>
          </w:p>
          <w:p w:rsidR="004D20C6" w:rsidRPr="00B54165" w:rsidRDefault="00B54165" w:rsidP="00B54165">
            <w:pPr>
              <w:jc w:val="both"/>
              <w:rPr>
                <w:bCs/>
                <w:sz w:val="24"/>
                <w:szCs w:val="24"/>
              </w:rPr>
            </w:pPr>
            <w:r w:rsidRPr="00B54165">
              <w:rPr>
                <w:bCs/>
                <w:sz w:val="24"/>
                <w:szCs w:val="24"/>
              </w:rPr>
              <w:t>« ____ » ________</w:t>
            </w:r>
            <w:r>
              <w:rPr>
                <w:bCs/>
                <w:sz w:val="24"/>
                <w:szCs w:val="24"/>
                <w:lang w:val="en-US"/>
              </w:rPr>
              <w:t>__</w:t>
            </w:r>
            <w:r w:rsidRPr="00B54165">
              <w:rPr>
                <w:bCs/>
                <w:sz w:val="24"/>
                <w:szCs w:val="24"/>
              </w:rPr>
              <w:t>_________ 2022 г.</w:t>
            </w:r>
          </w:p>
        </w:tc>
        <w:tc>
          <w:tcPr>
            <w:tcW w:w="4145" w:type="dxa"/>
          </w:tcPr>
          <w:p w:rsidR="004D20C6" w:rsidRPr="00672AD9" w:rsidRDefault="004D20C6" w:rsidP="00BC1037">
            <w:pPr>
              <w:rPr>
                <w:bCs/>
                <w:sz w:val="24"/>
                <w:szCs w:val="24"/>
              </w:rPr>
            </w:pPr>
            <w:r w:rsidRPr="00672AD9">
              <w:rPr>
                <w:bCs/>
                <w:sz w:val="24"/>
                <w:szCs w:val="24"/>
              </w:rPr>
              <w:t>УТВЕРЖДАЮ:</w:t>
            </w:r>
          </w:p>
          <w:p w:rsidR="004D20C6" w:rsidRPr="00672AD9" w:rsidRDefault="006B6F57" w:rsidP="00BC1037">
            <w:pPr>
              <w:rPr>
                <w:sz w:val="24"/>
                <w:szCs w:val="24"/>
              </w:rPr>
            </w:pPr>
            <w:r w:rsidRPr="006B6F57">
              <w:rPr>
                <w:sz w:val="24"/>
                <w:szCs w:val="24"/>
              </w:rPr>
              <w:t>Временно исполняющ</w:t>
            </w:r>
            <w:r>
              <w:rPr>
                <w:sz w:val="24"/>
                <w:szCs w:val="24"/>
              </w:rPr>
              <w:t>ий</w:t>
            </w:r>
            <w:r w:rsidRPr="006B6F57">
              <w:rPr>
                <w:sz w:val="24"/>
                <w:szCs w:val="24"/>
              </w:rPr>
              <w:t xml:space="preserve"> обязанности первого заместителя директора – главного инженера </w:t>
            </w:r>
            <w:r w:rsidR="004D20C6" w:rsidRPr="00672AD9">
              <w:rPr>
                <w:sz w:val="24"/>
                <w:szCs w:val="24"/>
              </w:rPr>
              <w:t>филиала ПАО «</w:t>
            </w:r>
            <w:r w:rsidR="004D20C6">
              <w:rPr>
                <w:sz w:val="24"/>
                <w:szCs w:val="24"/>
              </w:rPr>
              <w:t>Россети</w:t>
            </w:r>
            <w:r w:rsidR="004D20C6" w:rsidRPr="00672AD9">
              <w:rPr>
                <w:sz w:val="24"/>
                <w:szCs w:val="24"/>
              </w:rPr>
              <w:t xml:space="preserve"> Центр и Приволжь</w:t>
            </w:r>
            <w:r w:rsidR="004D20C6">
              <w:rPr>
                <w:sz w:val="24"/>
                <w:szCs w:val="24"/>
              </w:rPr>
              <w:t>е</w:t>
            </w:r>
            <w:r w:rsidR="004D20C6" w:rsidRPr="00672AD9">
              <w:rPr>
                <w:sz w:val="24"/>
                <w:szCs w:val="24"/>
              </w:rPr>
              <w:t>»</w:t>
            </w:r>
            <w:r w:rsidR="004D20C6">
              <w:rPr>
                <w:sz w:val="24"/>
                <w:szCs w:val="24"/>
              </w:rPr>
              <w:t xml:space="preserve"> - «Кировэнерго»</w:t>
            </w:r>
          </w:p>
          <w:p w:rsidR="00B54165" w:rsidRPr="00672AD9" w:rsidRDefault="00B54165" w:rsidP="00BC1037">
            <w:pPr>
              <w:rPr>
                <w:sz w:val="24"/>
                <w:szCs w:val="24"/>
              </w:rPr>
            </w:pPr>
          </w:p>
          <w:p w:rsidR="004D20C6" w:rsidRPr="00672AD9" w:rsidRDefault="004D20C6" w:rsidP="00BC1037">
            <w:pPr>
              <w:ind w:right="34"/>
              <w:rPr>
                <w:sz w:val="24"/>
                <w:szCs w:val="24"/>
              </w:rPr>
            </w:pPr>
            <w:r w:rsidRPr="00672AD9">
              <w:rPr>
                <w:sz w:val="24"/>
                <w:szCs w:val="24"/>
              </w:rPr>
              <w:t>____________</w:t>
            </w:r>
            <w:r>
              <w:rPr>
                <w:sz w:val="24"/>
                <w:szCs w:val="24"/>
              </w:rPr>
              <w:t>_____</w:t>
            </w:r>
            <w:r w:rsidRPr="00672AD9">
              <w:rPr>
                <w:sz w:val="24"/>
                <w:szCs w:val="24"/>
              </w:rPr>
              <w:t xml:space="preserve"> /</w:t>
            </w:r>
            <w:r w:rsidRPr="00D70E00">
              <w:rPr>
                <w:sz w:val="24"/>
                <w:szCs w:val="24"/>
                <w:u w:val="single"/>
              </w:rPr>
              <w:t>А.</w:t>
            </w:r>
            <w:r w:rsidR="00BC6690">
              <w:rPr>
                <w:sz w:val="24"/>
                <w:szCs w:val="24"/>
                <w:u w:val="single"/>
              </w:rPr>
              <w:t>В</w:t>
            </w:r>
            <w:r w:rsidRPr="00D70E00">
              <w:rPr>
                <w:sz w:val="24"/>
                <w:szCs w:val="24"/>
                <w:u w:val="single"/>
              </w:rPr>
              <w:t>.</w:t>
            </w:r>
            <w:r>
              <w:rPr>
                <w:sz w:val="24"/>
                <w:szCs w:val="24"/>
                <w:u w:val="single"/>
              </w:rPr>
              <w:t xml:space="preserve"> </w:t>
            </w:r>
            <w:r w:rsidR="00BC6690" w:rsidRPr="00BC6690">
              <w:rPr>
                <w:sz w:val="24"/>
                <w:szCs w:val="24"/>
                <w:u w:val="single"/>
              </w:rPr>
              <w:t>Маслов</w:t>
            </w:r>
            <w:r>
              <w:rPr>
                <w:sz w:val="24"/>
                <w:szCs w:val="24"/>
              </w:rPr>
              <w:t>/</w:t>
            </w:r>
            <w:r w:rsidRPr="00672AD9">
              <w:rPr>
                <w:sz w:val="24"/>
                <w:szCs w:val="24"/>
              </w:rPr>
              <w:t xml:space="preserve"> </w:t>
            </w:r>
          </w:p>
          <w:p w:rsidR="00B54165" w:rsidRDefault="00B54165" w:rsidP="00BC1037">
            <w:pPr>
              <w:ind w:right="-109"/>
              <w:jc w:val="both"/>
              <w:rPr>
                <w:sz w:val="24"/>
                <w:szCs w:val="24"/>
              </w:rPr>
            </w:pPr>
          </w:p>
          <w:p w:rsidR="004D20C6" w:rsidRPr="00672AD9" w:rsidRDefault="004D20C6" w:rsidP="00BC1037">
            <w:pPr>
              <w:ind w:right="-109"/>
              <w:jc w:val="both"/>
              <w:rPr>
                <w:sz w:val="24"/>
                <w:szCs w:val="24"/>
              </w:rPr>
            </w:pPr>
            <w:r w:rsidRPr="00672AD9">
              <w:rPr>
                <w:sz w:val="24"/>
                <w:szCs w:val="24"/>
              </w:rPr>
              <w:t>« ____ » _______</w:t>
            </w:r>
            <w:r>
              <w:rPr>
                <w:sz w:val="24"/>
                <w:szCs w:val="24"/>
              </w:rPr>
              <w:t>____</w:t>
            </w:r>
            <w:r w:rsidR="00B54165">
              <w:rPr>
                <w:sz w:val="24"/>
                <w:szCs w:val="24"/>
                <w:lang w:val="en-US"/>
              </w:rPr>
              <w:t>___</w:t>
            </w:r>
            <w:r w:rsidRPr="00672AD9">
              <w:rPr>
                <w:sz w:val="24"/>
                <w:szCs w:val="24"/>
              </w:rPr>
              <w:t>____ 202</w:t>
            </w:r>
            <w:r>
              <w:rPr>
                <w:sz w:val="24"/>
                <w:szCs w:val="24"/>
              </w:rPr>
              <w:t>2</w:t>
            </w:r>
            <w:r w:rsidRPr="00672AD9">
              <w:rPr>
                <w:sz w:val="24"/>
                <w:szCs w:val="24"/>
              </w:rPr>
              <w:t xml:space="preserve"> г.</w:t>
            </w:r>
          </w:p>
        </w:tc>
      </w:tr>
      <w:tr w:rsidR="004D20C6" w:rsidRPr="00104F3F" w:rsidTr="00B54165">
        <w:trPr>
          <w:trHeight w:val="2010"/>
        </w:trPr>
        <w:tc>
          <w:tcPr>
            <w:tcW w:w="5137" w:type="dxa"/>
          </w:tcPr>
          <w:p w:rsidR="004D20C6" w:rsidRDefault="004D20C6" w:rsidP="00BC1037">
            <w:pPr>
              <w:ind w:right="35"/>
              <w:rPr>
                <w:bCs/>
                <w:sz w:val="24"/>
                <w:szCs w:val="24"/>
              </w:rPr>
            </w:pPr>
          </w:p>
          <w:p w:rsidR="004D20C6" w:rsidRPr="00104F3F" w:rsidRDefault="004D20C6" w:rsidP="00BC1037">
            <w:pPr>
              <w:ind w:right="459"/>
              <w:rPr>
                <w:sz w:val="20"/>
                <w:szCs w:val="20"/>
              </w:rPr>
            </w:pPr>
          </w:p>
        </w:tc>
        <w:tc>
          <w:tcPr>
            <w:tcW w:w="4145" w:type="dxa"/>
          </w:tcPr>
          <w:p w:rsidR="00B54165" w:rsidRDefault="00B54165" w:rsidP="00B54165">
            <w:pPr>
              <w:ind w:right="35"/>
              <w:rPr>
                <w:bCs/>
                <w:sz w:val="24"/>
                <w:szCs w:val="24"/>
              </w:rPr>
            </w:pPr>
          </w:p>
          <w:p w:rsidR="00B54165" w:rsidRDefault="00B54165" w:rsidP="00B54165">
            <w:pPr>
              <w:ind w:right="35"/>
              <w:rPr>
                <w:bCs/>
                <w:sz w:val="24"/>
                <w:szCs w:val="24"/>
              </w:rPr>
            </w:pPr>
          </w:p>
          <w:p w:rsidR="00B54165" w:rsidRPr="00672AD9" w:rsidRDefault="00B54165" w:rsidP="00B54165">
            <w:pPr>
              <w:ind w:right="35"/>
              <w:rPr>
                <w:b/>
                <w:bCs/>
                <w:sz w:val="24"/>
                <w:szCs w:val="24"/>
              </w:rPr>
            </w:pPr>
            <w:r w:rsidRPr="00672AD9">
              <w:rPr>
                <w:bCs/>
                <w:sz w:val="24"/>
                <w:szCs w:val="24"/>
              </w:rPr>
              <w:t>СОГЛАСОВАНО</w:t>
            </w:r>
            <w:r w:rsidRPr="00672AD9">
              <w:rPr>
                <w:b/>
                <w:bCs/>
                <w:sz w:val="24"/>
                <w:szCs w:val="24"/>
              </w:rPr>
              <w:t>:</w:t>
            </w:r>
          </w:p>
          <w:p w:rsidR="00B54165" w:rsidRDefault="00B54165" w:rsidP="00B54165">
            <w:pPr>
              <w:ind w:right="35"/>
              <w:rPr>
                <w:bCs/>
                <w:sz w:val="24"/>
                <w:szCs w:val="24"/>
              </w:rPr>
            </w:pPr>
            <w:r w:rsidRPr="002A68E5">
              <w:rPr>
                <w:bCs/>
                <w:sz w:val="24"/>
                <w:szCs w:val="24"/>
              </w:rPr>
              <w:t xml:space="preserve">Заместитель директора по </w:t>
            </w:r>
          </w:p>
          <w:p w:rsidR="00B54165" w:rsidRDefault="00B54165" w:rsidP="00B54165">
            <w:pPr>
              <w:ind w:right="35"/>
              <w:rPr>
                <w:bCs/>
                <w:sz w:val="24"/>
                <w:szCs w:val="24"/>
              </w:rPr>
            </w:pPr>
            <w:r w:rsidRPr="002A68E5">
              <w:rPr>
                <w:bCs/>
                <w:sz w:val="24"/>
                <w:szCs w:val="24"/>
              </w:rPr>
              <w:t xml:space="preserve">инвестиционной деятельности </w:t>
            </w:r>
          </w:p>
          <w:p w:rsidR="00B54165" w:rsidRDefault="00B54165" w:rsidP="00B54165">
            <w:pPr>
              <w:ind w:right="35"/>
              <w:rPr>
                <w:bCs/>
                <w:sz w:val="24"/>
                <w:szCs w:val="24"/>
              </w:rPr>
            </w:pPr>
            <w:r w:rsidRPr="002A68E5">
              <w:rPr>
                <w:bCs/>
                <w:sz w:val="24"/>
                <w:szCs w:val="24"/>
              </w:rPr>
              <w:t>филиала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2A68E5">
              <w:rPr>
                <w:bCs/>
                <w:sz w:val="24"/>
                <w:szCs w:val="24"/>
              </w:rPr>
              <w:t>ПАО «</w:t>
            </w:r>
            <w:r>
              <w:rPr>
                <w:bCs/>
                <w:sz w:val="24"/>
                <w:szCs w:val="24"/>
              </w:rPr>
              <w:t>Россети</w:t>
            </w:r>
            <w:r w:rsidRPr="002A68E5">
              <w:rPr>
                <w:bCs/>
                <w:sz w:val="24"/>
                <w:szCs w:val="24"/>
              </w:rPr>
              <w:t xml:space="preserve"> Центр и </w:t>
            </w:r>
          </w:p>
          <w:p w:rsidR="00B54165" w:rsidRDefault="00B54165" w:rsidP="00B54165">
            <w:pPr>
              <w:ind w:right="35"/>
              <w:rPr>
                <w:bCs/>
                <w:sz w:val="24"/>
                <w:szCs w:val="24"/>
              </w:rPr>
            </w:pPr>
            <w:r w:rsidRPr="002A68E5">
              <w:rPr>
                <w:bCs/>
                <w:sz w:val="24"/>
                <w:szCs w:val="24"/>
              </w:rPr>
              <w:t>Приволжь</w:t>
            </w:r>
            <w:r>
              <w:rPr>
                <w:bCs/>
                <w:sz w:val="24"/>
                <w:szCs w:val="24"/>
              </w:rPr>
              <w:t>е</w:t>
            </w:r>
            <w:r w:rsidRPr="002A68E5">
              <w:rPr>
                <w:bCs/>
                <w:sz w:val="24"/>
                <w:szCs w:val="24"/>
              </w:rPr>
              <w:t>»</w:t>
            </w:r>
            <w:r>
              <w:rPr>
                <w:bCs/>
                <w:sz w:val="24"/>
                <w:szCs w:val="24"/>
              </w:rPr>
              <w:t xml:space="preserve"> - «Кировэнерго»</w:t>
            </w:r>
          </w:p>
          <w:p w:rsidR="00B54165" w:rsidRPr="00672AD9" w:rsidRDefault="00B54165" w:rsidP="00B54165">
            <w:pPr>
              <w:ind w:right="35"/>
              <w:rPr>
                <w:bCs/>
                <w:sz w:val="24"/>
                <w:szCs w:val="24"/>
              </w:rPr>
            </w:pPr>
          </w:p>
          <w:p w:rsidR="00B54165" w:rsidRDefault="00B54165" w:rsidP="00B54165">
            <w:pPr>
              <w:ind w:right="35"/>
              <w:rPr>
                <w:bCs/>
                <w:sz w:val="24"/>
                <w:szCs w:val="24"/>
              </w:rPr>
            </w:pPr>
            <w:r w:rsidRPr="00672AD9">
              <w:rPr>
                <w:sz w:val="24"/>
                <w:szCs w:val="24"/>
              </w:rPr>
              <w:t>________________</w:t>
            </w:r>
            <w:r w:rsidRPr="00672AD9">
              <w:rPr>
                <w:bCs/>
                <w:sz w:val="24"/>
                <w:szCs w:val="24"/>
              </w:rPr>
              <w:t xml:space="preserve"> /</w:t>
            </w:r>
            <w:r>
              <w:rPr>
                <w:bCs/>
                <w:sz w:val="24"/>
                <w:szCs w:val="24"/>
                <w:u w:val="single"/>
              </w:rPr>
              <w:t>А</w:t>
            </w:r>
            <w:r w:rsidRPr="00672AD9">
              <w:rPr>
                <w:bCs/>
                <w:sz w:val="24"/>
                <w:szCs w:val="24"/>
                <w:u w:val="single"/>
              </w:rPr>
              <w:t>.</w:t>
            </w:r>
            <w:r>
              <w:rPr>
                <w:bCs/>
                <w:sz w:val="24"/>
                <w:szCs w:val="24"/>
                <w:u w:val="single"/>
              </w:rPr>
              <w:t>И</w:t>
            </w:r>
            <w:r w:rsidRPr="00672AD9">
              <w:rPr>
                <w:bCs/>
                <w:sz w:val="24"/>
                <w:szCs w:val="24"/>
                <w:u w:val="single"/>
              </w:rPr>
              <w:t xml:space="preserve">. </w:t>
            </w:r>
            <w:r>
              <w:rPr>
                <w:bCs/>
                <w:sz w:val="24"/>
                <w:szCs w:val="24"/>
                <w:u w:val="single"/>
              </w:rPr>
              <w:t>Терешков</w:t>
            </w:r>
            <w:r w:rsidRPr="00672AD9">
              <w:rPr>
                <w:bCs/>
                <w:sz w:val="24"/>
                <w:szCs w:val="24"/>
              </w:rPr>
              <w:t>/</w:t>
            </w:r>
          </w:p>
          <w:p w:rsidR="00B54165" w:rsidRPr="00672AD9" w:rsidRDefault="00B54165" w:rsidP="00B54165">
            <w:pPr>
              <w:ind w:right="35"/>
              <w:rPr>
                <w:bCs/>
                <w:sz w:val="24"/>
                <w:szCs w:val="24"/>
              </w:rPr>
            </w:pPr>
          </w:p>
          <w:p w:rsidR="004D20C6" w:rsidRPr="00104F3F" w:rsidRDefault="00B54165" w:rsidP="00B54165">
            <w:pPr>
              <w:ind w:right="-109"/>
              <w:rPr>
                <w:bCs/>
                <w:sz w:val="20"/>
                <w:szCs w:val="20"/>
              </w:rPr>
            </w:pPr>
            <w:r w:rsidRPr="00672AD9">
              <w:rPr>
                <w:sz w:val="24"/>
                <w:szCs w:val="24"/>
              </w:rPr>
              <w:t>« ____ » ____________</w:t>
            </w:r>
            <w:r>
              <w:rPr>
                <w:sz w:val="24"/>
                <w:szCs w:val="24"/>
              </w:rPr>
              <w:t>____</w:t>
            </w:r>
            <w:r w:rsidRPr="00672AD9">
              <w:rPr>
                <w:sz w:val="24"/>
                <w:szCs w:val="24"/>
              </w:rPr>
              <w:t>_ 202</w:t>
            </w:r>
            <w:r>
              <w:rPr>
                <w:sz w:val="24"/>
                <w:szCs w:val="24"/>
              </w:rPr>
              <w:t>2</w:t>
            </w:r>
            <w:r w:rsidRPr="00672AD9">
              <w:rPr>
                <w:sz w:val="24"/>
                <w:szCs w:val="24"/>
              </w:rPr>
              <w:t xml:space="preserve"> г.</w:t>
            </w:r>
          </w:p>
        </w:tc>
      </w:tr>
    </w:tbl>
    <w:p w:rsidR="00926728" w:rsidRDefault="00926728" w:rsidP="00BC1037">
      <w:pPr>
        <w:keepLines/>
        <w:suppressLineNumbers/>
        <w:tabs>
          <w:tab w:val="left" w:pos="0"/>
        </w:tabs>
        <w:jc w:val="center"/>
        <w:rPr>
          <w:rFonts w:eastAsia="Times New Roman"/>
          <w:b/>
          <w:bCs/>
          <w:sz w:val="40"/>
          <w:szCs w:val="40"/>
        </w:rPr>
      </w:pPr>
    </w:p>
    <w:p w:rsidR="00B54165" w:rsidRDefault="00B54165" w:rsidP="00BC1037">
      <w:pPr>
        <w:keepLines/>
        <w:suppressLineNumbers/>
        <w:tabs>
          <w:tab w:val="left" w:pos="0"/>
        </w:tabs>
        <w:jc w:val="center"/>
        <w:rPr>
          <w:rFonts w:eastAsia="Times New Roman"/>
          <w:b/>
          <w:bCs/>
          <w:sz w:val="40"/>
          <w:szCs w:val="40"/>
        </w:rPr>
      </w:pPr>
    </w:p>
    <w:p w:rsidR="006B6F57" w:rsidRDefault="006B6F57" w:rsidP="00BC1037">
      <w:pPr>
        <w:keepLines/>
        <w:suppressLineNumbers/>
        <w:tabs>
          <w:tab w:val="left" w:pos="0"/>
        </w:tabs>
        <w:jc w:val="center"/>
        <w:rPr>
          <w:rFonts w:eastAsia="Times New Roman"/>
          <w:b/>
          <w:bCs/>
          <w:sz w:val="40"/>
          <w:szCs w:val="40"/>
        </w:rPr>
      </w:pPr>
      <w:bookmarkStart w:id="5" w:name="_GoBack"/>
      <w:bookmarkEnd w:id="5"/>
    </w:p>
    <w:p w:rsidR="000832E2" w:rsidRPr="000D2E6C" w:rsidRDefault="00A64324" w:rsidP="00BC1037">
      <w:pPr>
        <w:keepLines/>
        <w:suppressLineNumbers/>
        <w:tabs>
          <w:tab w:val="left" w:pos="0"/>
        </w:tabs>
        <w:jc w:val="center"/>
      </w:pPr>
      <w:r w:rsidRPr="00812576">
        <w:rPr>
          <w:rFonts w:eastAsia="Times New Roman"/>
          <w:b/>
          <w:bCs/>
          <w:sz w:val="40"/>
          <w:szCs w:val="40"/>
        </w:rPr>
        <w:t xml:space="preserve">ТЕХНИЧЕСКОЕ ЗАДАНИЕ № </w:t>
      </w:r>
      <w:r w:rsidR="00345F02" w:rsidRPr="004D20C6">
        <w:rPr>
          <w:rFonts w:eastAsia="Times New Roman"/>
          <w:b/>
          <w:bCs/>
          <w:sz w:val="40"/>
          <w:szCs w:val="40"/>
        </w:rPr>
        <w:t>5_43_51</w:t>
      </w:r>
    </w:p>
    <w:bookmarkEnd w:id="0"/>
    <w:bookmarkEnd w:id="1"/>
    <w:bookmarkEnd w:id="2"/>
    <w:bookmarkEnd w:id="3"/>
    <w:bookmarkEnd w:id="4"/>
    <w:p w:rsidR="009616DD" w:rsidRPr="00812576" w:rsidRDefault="00A64324" w:rsidP="00BC1037">
      <w:pPr>
        <w:jc w:val="center"/>
        <w:rPr>
          <w:rFonts w:eastAsia="Times New Roman"/>
          <w:sz w:val="32"/>
          <w:szCs w:val="32"/>
        </w:rPr>
      </w:pPr>
      <w:r w:rsidRPr="00812576">
        <w:rPr>
          <w:rFonts w:eastAsia="Times New Roman"/>
          <w:sz w:val="32"/>
          <w:szCs w:val="32"/>
        </w:rPr>
        <w:t>н</w:t>
      </w:r>
      <w:r w:rsidR="000832E2" w:rsidRPr="00812576">
        <w:rPr>
          <w:rFonts w:eastAsia="Times New Roman"/>
          <w:sz w:val="32"/>
          <w:szCs w:val="32"/>
        </w:rPr>
        <w:t>а поставку</w:t>
      </w:r>
      <w:r w:rsidR="00D54354" w:rsidRPr="00812576">
        <w:rPr>
          <w:rFonts w:eastAsia="Times New Roman"/>
          <w:sz w:val="32"/>
          <w:szCs w:val="32"/>
        </w:rPr>
        <w:t xml:space="preserve"> </w:t>
      </w:r>
      <w:r w:rsidR="00D5213F">
        <w:rPr>
          <w:rFonts w:eastAsia="Times New Roman"/>
          <w:sz w:val="32"/>
          <w:szCs w:val="32"/>
        </w:rPr>
        <w:t>оборудования ИТ</w:t>
      </w:r>
      <w:r w:rsidR="00676D7E">
        <w:rPr>
          <w:rFonts w:eastAsia="Times New Roman"/>
          <w:sz w:val="32"/>
          <w:szCs w:val="32"/>
        </w:rPr>
        <w:t xml:space="preserve"> (ОНТМ)</w:t>
      </w:r>
    </w:p>
    <w:p w:rsidR="00A64324" w:rsidRPr="00812576" w:rsidRDefault="005871C0" w:rsidP="00BC1037">
      <w:pPr>
        <w:jc w:val="center"/>
      </w:pPr>
      <w:r w:rsidRPr="005871C0">
        <w:rPr>
          <w:rFonts w:eastAsia="Times New Roman"/>
          <w:sz w:val="32"/>
          <w:szCs w:val="32"/>
        </w:rPr>
        <w:t>для нужд филиала ПАО «</w:t>
      </w:r>
      <w:r w:rsidR="00574666">
        <w:rPr>
          <w:rFonts w:eastAsia="Times New Roman"/>
          <w:sz w:val="32"/>
          <w:szCs w:val="32"/>
        </w:rPr>
        <w:t>Россети Центр и Приволжье</w:t>
      </w:r>
      <w:r w:rsidRPr="005871C0">
        <w:rPr>
          <w:rFonts w:eastAsia="Times New Roman"/>
          <w:sz w:val="32"/>
          <w:szCs w:val="32"/>
        </w:rPr>
        <w:t>» - «Кировэнерго»</w:t>
      </w:r>
    </w:p>
    <w:p w:rsidR="00A64324" w:rsidRDefault="00A64324" w:rsidP="00BC1037">
      <w:pPr>
        <w:jc w:val="center"/>
        <w:rPr>
          <w:b/>
        </w:rPr>
      </w:pPr>
    </w:p>
    <w:p w:rsidR="00176815" w:rsidRDefault="00176815" w:rsidP="00BC1037">
      <w:pPr>
        <w:jc w:val="center"/>
        <w:rPr>
          <w:b/>
        </w:rPr>
      </w:pPr>
    </w:p>
    <w:p w:rsidR="00926728" w:rsidRDefault="00926728" w:rsidP="00BC1037">
      <w:pPr>
        <w:jc w:val="center"/>
        <w:rPr>
          <w:b/>
        </w:rPr>
      </w:pPr>
    </w:p>
    <w:p w:rsidR="004D20C6" w:rsidRDefault="004D20C6" w:rsidP="00BC1037">
      <w:pPr>
        <w:jc w:val="center"/>
        <w:rPr>
          <w:b/>
        </w:rPr>
      </w:pPr>
    </w:p>
    <w:p w:rsidR="00926728" w:rsidRDefault="00926728" w:rsidP="00BC1037">
      <w:pPr>
        <w:jc w:val="center"/>
        <w:rPr>
          <w:b/>
        </w:rPr>
      </w:pPr>
    </w:p>
    <w:p w:rsidR="00176815" w:rsidRDefault="00176815" w:rsidP="00BC1037">
      <w:pPr>
        <w:jc w:val="center"/>
        <w:rPr>
          <w:b/>
        </w:rPr>
      </w:pPr>
    </w:p>
    <w:tbl>
      <w:tblPr>
        <w:tblStyle w:val="ad"/>
        <w:tblW w:w="9389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634"/>
        <w:gridCol w:w="4252"/>
      </w:tblGrid>
      <w:tr w:rsidR="00926728" w:rsidRPr="00F60459" w:rsidTr="00B54165">
        <w:tc>
          <w:tcPr>
            <w:tcW w:w="4503" w:type="dxa"/>
          </w:tcPr>
          <w:p w:rsidR="00926728" w:rsidRPr="00F60459" w:rsidRDefault="00926728" w:rsidP="00BC1037">
            <w:pPr>
              <w:jc w:val="center"/>
              <w:rPr>
                <w:b/>
                <w:sz w:val="24"/>
                <w:szCs w:val="26"/>
              </w:rPr>
            </w:pPr>
          </w:p>
        </w:tc>
        <w:tc>
          <w:tcPr>
            <w:tcW w:w="634" w:type="dxa"/>
          </w:tcPr>
          <w:p w:rsidR="00926728" w:rsidRPr="00F60459" w:rsidRDefault="00926728" w:rsidP="00BC1037">
            <w:pPr>
              <w:jc w:val="center"/>
              <w:rPr>
                <w:b/>
                <w:sz w:val="24"/>
                <w:szCs w:val="26"/>
              </w:rPr>
            </w:pPr>
          </w:p>
        </w:tc>
        <w:tc>
          <w:tcPr>
            <w:tcW w:w="4252" w:type="dxa"/>
          </w:tcPr>
          <w:p w:rsidR="00926728" w:rsidRPr="00F60459" w:rsidRDefault="00926728" w:rsidP="00BC1037">
            <w:pPr>
              <w:keepLines/>
              <w:suppressLineNumbers/>
              <w:snapToGrid w:val="0"/>
              <w:rPr>
                <w:sz w:val="24"/>
                <w:szCs w:val="26"/>
                <w:shd w:val="clear" w:color="auto" w:fill="FFFFFF"/>
              </w:rPr>
            </w:pPr>
          </w:p>
        </w:tc>
      </w:tr>
      <w:tr w:rsidR="00926728" w:rsidRPr="00F60459" w:rsidTr="00B54165">
        <w:tc>
          <w:tcPr>
            <w:tcW w:w="4503" w:type="dxa"/>
          </w:tcPr>
          <w:p w:rsidR="00926728" w:rsidRPr="00F60459" w:rsidRDefault="00926728" w:rsidP="00BC1037">
            <w:pPr>
              <w:keepLines/>
              <w:suppressLineNumbers/>
              <w:snapToGrid w:val="0"/>
              <w:rPr>
                <w:sz w:val="24"/>
                <w:szCs w:val="26"/>
                <w:shd w:val="clear" w:color="auto" w:fill="FFFFFF"/>
              </w:rPr>
            </w:pPr>
            <w:r w:rsidRPr="00F60459">
              <w:rPr>
                <w:sz w:val="24"/>
                <w:szCs w:val="26"/>
                <w:shd w:val="clear" w:color="auto" w:fill="FFFFFF"/>
              </w:rPr>
              <w:t>СОГЛАСОВАНО:</w:t>
            </w:r>
          </w:p>
          <w:p w:rsidR="00926728" w:rsidRPr="00F60459" w:rsidRDefault="00926728" w:rsidP="00BC1037">
            <w:pPr>
              <w:keepLines/>
              <w:suppressLineNumbers/>
              <w:rPr>
                <w:sz w:val="24"/>
                <w:szCs w:val="26"/>
                <w:shd w:val="clear" w:color="auto" w:fill="FFFFFF"/>
              </w:rPr>
            </w:pPr>
            <w:r w:rsidRPr="00F60459">
              <w:rPr>
                <w:sz w:val="24"/>
                <w:szCs w:val="26"/>
                <w:shd w:val="clear" w:color="auto" w:fill="FFFFFF"/>
              </w:rPr>
              <w:t>Заместитель начальника Департамента информационных технологий</w:t>
            </w:r>
          </w:p>
          <w:p w:rsidR="00926728" w:rsidRPr="00F60459" w:rsidRDefault="00926728" w:rsidP="00BC1037">
            <w:pPr>
              <w:keepLines/>
              <w:suppressLineNumbers/>
              <w:rPr>
                <w:sz w:val="24"/>
                <w:szCs w:val="26"/>
                <w:shd w:val="clear" w:color="auto" w:fill="FFFFFF"/>
              </w:rPr>
            </w:pPr>
            <w:r w:rsidRPr="00F60459">
              <w:rPr>
                <w:sz w:val="24"/>
                <w:szCs w:val="26"/>
                <w:shd w:val="clear" w:color="auto" w:fill="FFFFFF"/>
              </w:rPr>
              <w:t>ПАО «</w:t>
            </w:r>
            <w:r w:rsidRPr="00F60459">
              <w:rPr>
                <w:sz w:val="24"/>
              </w:rPr>
              <w:t>Россети</w:t>
            </w:r>
            <w:r w:rsidRPr="00F60459">
              <w:rPr>
                <w:sz w:val="24"/>
                <w:szCs w:val="26"/>
                <w:shd w:val="clear" w:color="auto" w:fill="FFFFFF"/>
              </w:rPr>
              <w:t xml:space="preserve"> Центр» </w:t>
            </w:r>
          </w:p>
          <w:p w:rsidR="00926728" w:rsidRPr="00F60459" w:rsidRDefault="00926728" w:rsidP="00BC1037">
            <w:pPr>
              <w:keepLines/>
              <w:suppressLineNumbers/>
              <w:rPr>
                <w:sz w:val="24"/>
                <w:szCs w:val="26"/>
                <w:shd w:val="clear" w:color="auto" w:fill="FFFFFF"/>
              </w:rPr>
            </w:pPr>
          </w:p>
          <w:p w:rsidR="00926728" w:rsidRPr="00F60459" w:rsidRDefault="00926728" w:rsidP="00BC1037">
            <w:pPr>
              <w:keepLines/>
              <w:suppressLineNumbers/>
              <w:rPr>
                <w:sz w:val="24"/>
                <w:szCs w:val="26"/>
                <w:shd w:val="clear" w:color="auto" w:fill="FFFFFF"/>
              </w:rPr>
            </w:pPr>
          </w:p>
          <w:p w:rsidR="00926728" w:rsidRPr="00F60459" w:rsidRDefault="00926728" w:rsidP="00BC1037">
            <w:pPr>
              <w:keepLines/>
              <w:suppressLineNumbers/>
              <w:rPr>
                <w:sz w:val="24"/>
                <w:szCs w:val="26"/>
                <w:shd w:val="clear" w:color="auto" w:fill="FFFFFF"/>
              </w:rPr>
            </w:pPr>
            <w:r w:rsidRPr="00F60459">
              <w:rPr>
                <w:sz w:val="24"/>
                <w:szCs w:val="26"/>
                <w:shd w:val="clear" w:color="auto" w:fill="FFFFFF"/>
              </w:rPr>
              <w:t>___________________/В.А. Подымский/</w:t>
            </w:r>
          </w:p>
          <w:p w:rsidR="00926728" w:rsidRPr="00F60459" w:rsidRDefault="00926728" w:rsidP="00BC1037">
            <w:pPr>
              <w:keepLines/>
              <w:suppressLineNumbers/>
              <w:rPr>
                <w:sz w:val="24"/>
                <w:szCs w:val="26"/>
                <w:shd w:val="clear" w:color="auto" w:fill="FFFFFF"/>
              </w:rPr>
            </w:pPr>
          </w:p>
          <w:p w:rsidR="00926728" w:rsidRPr="00F60459" w:rsidRDefault="00926728" w:rsidP="00BC1037">
            <w:pPr>
              <w:jc w:val="center"/>
              <w:rPr>
                <w:sz w:val="24"/>
                <w:szCs w:val="26"/>
                <w:shd w:val="clear" w:color="auto" w:fill="FFFFFF"/>
              </w:rPr>
            </w:pPr>
            <w:r w:rsidRPr="00F60459">
              <w:rPr>
                <w:sz w:val="24"/>
              </w:rPr>
              <w:t>«____» ______________________ 2022 г.</w:t>
            </w:r>
          </w:p>
          <w:p w:rsidR="00926728" w:rsidRPr="00F60459" w:rsidRDefault="00926728" w:rsidP="00BC1037">
            <w:pPr>
              <w:jc w:val="center"/>
              <w:rPr>
                <w:b/>
                <w:sz w:val="24"/>
                <w:szCs w:val="26"/>
              </w:rPr>
            </w:pPr>
          </w:p>
        </w:tc>
        <w:tc>
          <w:tcPr>
            <w:tcW w:w="634" w:type="dxa"/>
          </w:tcPr>
          <w:p w:rsidR="00926728" w:rsidRPr="00F60459" w:rsidRDefault="00926728" w:rsidP="00BC1037">
            <w:pPr>
              <w:jc w:val="center"/>
              <w:rPr>
                <w:b/>
                <w:sz w:val="24"/>
                <w:szCs w:val="26"/>
              </w:rPr>
            </w:pPr>
          </w:p>
        </w:tc>
        <w:tc>
          <w:tcPr>
            <w:tcW w:w="4252" w:type="dxa"/>
          </w:tcPr>
          <w:p w:rsidR="00926728" w:rsidRPr="00F60459" w:rsidRDefault="00926728" w:rsidP="00BC1037">
            <w:pPr>
              <w:keepLines/>
              <w:suppressLineNumbers/>
              <w:snapToGrid w:val="0"/>
              <w:rPr>
                <w:sz w:val="24"/>
                <w:szCs w:val="26"/>
                <w:shd w:val="clear" w:color="auto" w:fill="FFFFFF"/>
              </w:rPr>
            </w:pPr>
            <w:r w:rsidRPr="00F60459">
              <w:rPr>
                <w:sz w:val="24"/>
                <w:szCs w:val="26"/>
                <w:shd w:val="clear" w:color="auto" w:fill="FFFFFF"/>
              </w:rPr>
              <w:t>СОГЛАСОВАНО:</w:t>
            </w:r>
          </w:p>
          <w:p w:rsidR="00E8743A" w:rsidRDefault="00926728" w:rsidP="00BC1037">
            <w:pPr>
              <w:keepLines/>
              <w:suppressLineNumbers/>
              <w:rPr>
                <w:sz w:val="24"/>
                <w:szCs w:val="26"/>
                <w:shd w:val="clear" w:color="auto" w:fill="FFFFFF"/>
              </w:rPr>
            </w:pPr>
            <w:r w:rsidRPr="00F60459">
              <w:rPr>
                <w:sz w:val="24"/>
                <w:szCs w:val="26"/>
                <w:shd w:val="clear" w:color="auto" w:fill="FFFFFF"/>
              </w:rPr>
              <w:t xml:space="preserve">Начальник </w:t>
            </w:r>
            <w:r w:rsidR="00E8743A">
              <w:rPr>
                <w:sz w:val="24"/>
                <w:szCs w:val="26"/>
                <w:shd w:val="clear" w:color="auto" w:fill="FFFFFF"/>
              </w:rPr>
              <w:t>СЭ</w:t>
            </w:r>
            <w:r w:rsidR="00D41D29" w:rsidRPr="00D41D29">
              <w:rPr>
                <w:sz w:val="24"/>
                <w:szCs w:val="26"/>
                <w:shd w:val="clear" w:color="auto" w:fill="FFFFFF"/>
              </w:rPr>
              <w:t xml:space="preserve"> СДТУ и ИТ</w:t>
            </w:r>
            <w:r w:rsidR="00D41D29">
              <w:rPr>
                <w:sz w:val="24"/>
                <w:szCs w:val="26"/>
                <w:shd w:val="clear" w:color="auto" w:fill="FFFFFF"/>
              </w:rPr>
              <w:t xml:space="preserve"> </w:t>
            </w:r>
          </w:p>
          <w:p w:rsidR="00926728" w:rsidRPr="00F60459" w:rsidRDefault="00926728" w:rsidP="00BC1037">
            <w:pPr>
              <w:keepLines/>
              <w:suppressLineNumbers/>
              <w:rPr>
                <w:sz w:val="24"/>
                <w:szCs w:val="26"/>
                <w:shd w:val="clear" w:color="auto" w:fill="FFFFFF"/>
              </w:rPr>
            </w:pPr>
            <w:r w:rsidRPr="00F60459">
              <w:rPr>
                <w:sz w:val="24"/>
                <w:szCs w:val="26"/>
                <w:shd w:val="clear" w:color="auto" w:fill="FFFFFF"/>
              </w:rPr>
              <w:t xml:space="preserve">УКиТАСУ филиала </w:t>
            </w:r>
          </w:p>
          <w:p w:rsidR="00926728" w:rsidRPr="00F60459" w:rsidRDefault="00926728" w:rsidP="00BC1037">
            <w:pPr>
              <w:keepLines/>
              <w:suppressLineNumbers/>
              <w:rPr>
                <w:sz w:val="24"/>
                <w:szCs w:val="26"/>
                <w:shd w:val="clear" w:color="auto" w:fill="FFFFFF"/>
              </w:rPr>
            </w:pPr>
            <w:r w:rsidRPr="00F60459">
              <w:rPr>
                <w:sz w:val="24"/>
                <w:szCs w:val="26"/>
                <w:shd w:val="clear" w:color="auto" w:fill="FFFFFF"/>
              </w:rPr>
              <w:t>ПАО «</w:t>
            </w:r>
            <w:r w:rsidRPr="00F60459">
              <w:rPr>
                <w:sz w:val="24"/>
              </w:rPr>
              <w:t>Россети</w:t>
            </w:r>
            <w:r w:rsidRPr="00F60459">
              <w:rPr>
                <w:sz w:val="24"/>
                <w:szCs w:val="26"/>
                <w:shd w:val="clear" w:color="auto" w:fill="FFFFFF"/>
              </w:rPr>
              <w:t xml:space="preserve"> Центр и Приволжье» - «Кировэнерго»</w:t>
            </w:r>
          </w:p>
          <w:p w:rsidR="00926728" w:rsidRPr="00F60459" w:rsidRDefault="00926728" w:rsidP="00BC1037">
            <w:pPr>
              <w:keepLines/>
              <w:suppressLineNumbers/>
              <w:rPr>
                <w:sz w:val="24"/>
                <w:szCs w:val="26"/>
                <w:shd w:val="clear" w:color="auto" w:fill="FFFFFF"/>
              </w:rPr>
            </w:pPr>
          </w:p>
          <w:p w:rsidR="00926728" w:rsidRPr="00F60459" w:rsidRDefault="00926728" w:rsidP="00BC1037">
            <w:pPr>
              <w:keepLines/>
              <w:suppressLineNumbers/>
              <w:rPr>
                <w:sz w:val="24"/>
                <w:szCs w:val="26"/>
                <w:shd w:val="clear" w:color="auto" w:fill="FFFFFF"/>
              </w:rPr>
            </w:pPr>
            <w:r w:rsidRPr="00F60459">
              <w:rPr>
                <w:sz w:val="24"/>
                <w:szCs w:val="26"/>
                <w:shd w:val="clear" w:color="auto" w:fill="FFFFFF"/>
              </w:rPr>
              <w:t>___________________</w:t>
            </w:r>
            <w:r w:rsidRPr="00F60459">
              <w:rPr>
                <w:sz w:val="24"/>
              </w:rPr>
              <w:t xml:space="preserve"> /</w:t>
            </w:r>
            <w:r w:rsidRPr="00F60459">
              <w:rPr>
                <w:sz w:val="24"/>
                <w:szCs w:val="26"/>
                <w:shd w:val="clear" w:color="auto" w:fill="FFFFFF"/>
              </w:rPr>
              <w:t>А.</w:t>
            </w:r>
            <w:r w:rsidR="008B1818">
              <w:rPr>
                <w:sz w:val="24"/>
                <w:szCs w:val="26"/>
                <w:shd w:val="clear" w:color="auto" w:fill="FFFFFF"/>
              </w:rPr>
              <w:t>И</w:t>
            </w:r>
            <w:r w:rsidRPr="00F60459">
              <w:rPr>
                <w:sz w:val="24"/>
                <w:szCs w:val="26"/>
                <w:shd w:val="clear" w:color="auto" w:fill="FFFFFF"/>
              </w:rPr>
              <w:t xml:space="preserve">. </w:t>
            </w:r>
            <w:r w:rsidR="008B1818" w:rsidRPr="008B1818">
              <w:rPr>
                <w:sz w:val="24"/>
                <w:szCs w:val="26"/>
                <w:shd w:val="clear" w:color="auto" w:fill="FFFFFF"/>
              </w:rPr>
              <w:t>Женихов</w:t>
            </w:r>
            <w:r w:rsidRPr="00F60459">
              <w:rPr>
                <w:sz w:val="24"/>
                <w:szCs w:val="26"/>
                <w:shd w:val="clear" w:color="auto" w:fill="FFFFFF"/>
              </w:rPr>
              <w:t>/</w:t>
            </w:r>
          </w:p>
          <w:p w:rsidR="00926728" w:rsidRPr="00F60459" w:rsidRDefault="00926728" w:rsidP="00BC1037">
            <w:pPr>
              <w:keepLines/>
              <w:suppressLineNumbers/>
              <w:rPr>
                <w:sz w:val="24"/>
                <w:szCs w:val="26"/>
                <w:shd w:val="clear" w:color="auto" w:fill="FFFFFF"/>
              </w:rPr>
            </w:pPr>
          </w:p>
          <w:p w:rsidR="00926728" w:rsidRPr="00F60459" w:rsidRDefault="00926728" w:rsidP="00B54165">
            <w:pPr>
              <w:jc w:val="center"/>
              <w:rPr>
                <w:b/>
                <w:sz w:val="24"/>
                <w:szCs w:val="26"/>
              </w:rPr>
            </w:pPr>
            <w:r w:rsidRPr="00F60459">
              <w:rPr>
                <w:sz w:val="24"/>
              </w:rPr>
              <w:t>«____» ____________________ 2022 г.</w:t>
            </w:r>
          </w:p>
        </w:tc>
      </w:tr>
    </w:tbl>
    <w:p w:rsidR="00176815" w:rsidRPr="00812576" w:rsidRDefault="00176815" w:rsidP="00BC1037">
      <w:pPr>
        <w:jc w:val="center"/>
        <w:rPr>
          <w:b/>
        </w:rPr>
      </w:pPr>
    </w:p>
    <w:p w:rsidR="00A64324" w:rsidRPr="00812576" w:rsidRDefault="00A64324" w:rsidP="00BC1037">
      <w:pPr>
        <w:suppressAutoHyphens/>
        <w:jc w:val="center"/>
        <w:rPr>
          <w:rFonts w:eastAsia="Times New Roman"/>
          <w:sz w:val="24"/>
          <w:szCs w:val="24"/>
        </w:rPr>
      </w:pPr>
    </w:p>
    <w:p w:rsidR="00A64324" w:rsidRPr="00812576" w:rsidRDefault="00A64324" w:rsidP="00BC1037">
      <w:pPr>
        <w:suppressAutoHyphens/>
        <w:jc w:val="center"/>
        <w:rPr>
          <w:rFonts w:eastAsia="Times New Roman"/>
          <w:sz w:val="24"/>
          <w:szCs w:val="24"/>
        </w:rPr>
      </w:pPr>
    </w:p>
    <w:p w:rsidR="00B54165" w:rsidRDefault="00A64324" w:rsidP="00BC1037">
      <w:pPr>
        <w:pStyle w:val="afd"/>
        <w:jc w:val="center"/>
        <w:rPr>
          <w:rFonts w:eastAsia="Times New Roman"/>
          <w:sz w:val="24"/>
          <w:szCs w:val="24"/>
        </w:rPr>
      </w:pPr>
      <w:r w:rsidRPr="00812576">
        <w:rPr>
          <w:rFonts w:eastAsia="Times New Roman"/>
          <w:sz w:val="24"/>
          <w:szCs w:val="24"/>
        </w:rPr>
        <w:t xml:space="preserve">г. Киров, </w:t>
      </w:r>
      <w:r w:rsidR="000D2E6C">
        <w:rPr>
          <w:rFonts w:eastAsia="Times New Roman"/>
          <w:sz w:val="24"/>
          <w:szCs w:val="24"/>
        </w:rPr>
        <w:t>2022</w:t>
      </w:r>
      <w:r w:rsidRPr="00812576">
        <w:rPr>
          <w:rFonts w:eastAsia="Times New Roman"/>
          <w:sz w:val="24"/>
          <w:szCs w:val="24"/>
        </w:rPr>
        <w:t xml:space="preserve"> г.</w:t>
      </w:r>
    </w:p>
    <w:p w:rsidR="00B54165" w:rsidRDefault="00B54165">
      <w:p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br w:type="page"/>
      </w:r>
    </w:p>
    <w:p w:rsidR="008E2036" w:rsidRPr="00812576" w:rsidRDefault="00B65287" w:rsidP="00BC1037">
      <w:pPr>
        <w:spacing w:after="200" w:line="276" w:lineRule="auto"/>
        <w:jc w:val="center"/>
        <w:rPr>
          <w:b/>
          <w:sz w:val="24"/>
          <w:szCs w:val="24"/>
        </w:rPr>
      </w:pPr>
      <w:r w:rsidRPr="00812576">
        <w:rPr>
          <w:b/>
          <w:sz w:val="24"/>
          <w:szCs w:val="24"/>
        </w:rPr>
        <w:lastRenderedPageBreak/>
        <w:t>Содержание</w:t>
      </w:r>
    </w:p>
    <w:p w:rsidR="00AA0300" w:rsidRDefault="00B65287" w:rsidP="00BC1037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812576">
        <w:rPr>
          <w:b/>
          <w:bCs/>
        </w:rPr>
        <w:fldChar w:fldCharType="begin"/>
      </w:r>
      <w:r w:rsidRPr="00812576">
        <w:rPr>
          <w:b/>
          <w:bCs/>
        </w:rPr>
        <w:instrText xml:space="preserve"> TOC \o "1-3" \h \z \u </w:instrText>
      </w:r>
      <w:r w:rsidRPr="00812576">
        <w:rPr>
          <w:b/>
          <w:bCs/>
        </w:rPr>
        <w:fldChar w:fldCharType="separate"/>
      </w:r>
      <w:hyperlink w:anchor="_Toc77246300" w:history="1">
        <w:r w:rsidR="00AA0300" w:rsidRPr="00D1281F">
          <w:rPr>
            <w:rStyle w:val="a6"/>
            <w:noProof/>
          </w:rPr>
          <w:t>1.</w:t>
        </w:r>
        <w:r w:rsidR="00AA030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A0300" w:rsidRPr="00D1281F">
          <w:rPr>
            <w:rStyle w:val="a6"/>
            <w:noProof/>
          </w:rPr>
          <w:t>Общие данные</w:t>
        </w:r>
        <w:r w:rsidR="00AA0300">
          <w:rPr>
            <w:noProof/>
            <w:webHidden/>
          </w:rPr>
          <w:tab/>
        </w:r>
        <w:r w:rsidR="00AA0300">
          <w:rPr>
            <w:noProof/>
            <w:webHidden/>
          </w:rPr>
          <w:fldChar w:fldCharType="begin"/>
        </w:r>
        <w:r w:rsidR="00AA0300">
          <w:rPr>
            <w:noProof/>
            <w:webHidden/>
          </w:rPr>
          <w:instrText xml:space="preserve"> PAGEREF _Toc77246300 \h </w:instrText>
        </w:r>
        <w:r w:rsidR="00AA0300">
          <w:rPr>
            <w:noProof/>
            <w:webHidden/>
          </w:rPr>
        </w:r>
        <w:r w:rsidR="00AA0300">
          <w:rPr>
            <w:noProof/>
            <w:webHidden/>
          </w:rPr>
          <w:fldChar w:fldCharType="separate"/>
        </w:r>
        <w:r w:rsidR="00C75F0E">
          <w:rPr>
            <w:noProof/>
            <w:webHidden/>
          </w:rPr>
          <w:t>3</w:t>
        </w:r>
        <w:r w:rsidR="00AA0300">
          <w:rPr>
            <w:noProof/>
            <w:webHidden/>
          </w:rPr>
          <w:fldChar w:fldCharType="end"/>
        </w:r>
      </w:hyperlink>
    </w:p>
    <w:p w:rsidR="00AA0300" w:rsidRDefault="00B7000B" w:rsidP="00BC1037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7246301" w:history="1">
        <w:r w:rsidR="00AA0300" w:rsidRPr="00D1281F">
          <w:rPr>
            <w:rStyle w:val="a6"/>
            <w:noProof/>
          </w:rPr>
          <w:t>2.</w:t>
        </w:r>
        <w:r w:rsidR="00AA030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A0300" w:rsidRPr="00D1281F">
          <w:rPr>
            <w:rStyle w:val="a6"/>
            <w:noProof/>
          </w:rPr>
          <w:t>Сроки поставки</w:t>
        </w:r>
        <w:r w:rsidR="00AA0300">
          <w:rPr>
            <w:noProof/>
            <w:webHidden/>
          </w:rPr>
          <w:tab/>
        </w:r>
        <w:r w:rsidR="00AA0300">
          <w:rPr>
            <w:noProof/>
            <w:webHidden/>
          </w:rPr>
          <w:fldChar w:fldCharType="begin"/>
        </w:r>
        <w:r w:rsidR="00AA0300">
          <w:rPr>
            <w:noProof/>
            <w:webHidden/>
          </w:rPr>
          <w:instrText xml:space="preserve"> PAGEREF _Toc77246301 \h </w:instrText>
        </w:r>
        <w:r w:rsidR="00AA0300">
          <w:rPr>
            <w:noProof/>
            <w:webHidden/>
          </w:rPr>
        </w:r>
        <w:r w:rsidR="00AA0300">
          <w:rPr>
            <w:noProof/>
            <w:webHidden/>
          </w:rPr>
          <w:fldChar w:fldCharType="separate"/>
        </w:r>
        <w:r w:rsidR="00C75F0E">
          <w:rPr>
            <w:noProof/>
            <w:webHidden/>
          </w:rPr>
          <w:t>3</w:t>
        </w:r>
        <w:r w:rsidR="00AA0300">
          <w:rPr>
            <w:noProof/>
            <w:webHidden/>
          </w:rPr>
          <w:fldChar w:fldCharType="end"/>
        </w:r>
      </w:hyperlink>
    </w:p>
    <w:p w:rsidR="00AA0300" w:rsidRDefault="00B7000B" w:rsidP="00BC1037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7246302" w:history="1">
        <w:r w:rsidR="00AA0300" w:rsidRPr="00D1281F">
          <w:rPr>
            <w:rStyle w:val="a6"/>
            <w:noProof/>
          </w:rPr>
          <w:t>3.</w:t>
        </w:r>
        <w:r w:rsidR="00AA030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A0300" w:rsidRPr="00D1281F">
          <w:rPr>
            <w:rStyle w:val="a6"/>
            <w:noProof/>
          </w:rPr>
          <w:t>Финансирование поставки</w:t>
        </w:r>
        <w:r w:rsidR="00AA0300">
          <w:rPr>
            <w:noProof/>
            <w:webHidden/>
          </w:rPr>
          <w:tab/>
        </w:r>
        <w:r w:rsidR="00AA0300">
          <w:rPr>
            <w:noProof/>
            <w:webHidden/>
          </w:rPr>
          <w:fldChar w:fldCharType="begin"/>
        </w:r>
        <w:r w:rsidR="00AA0300">
          <w:rPr>
            <w:noProof/>
            <w:webHidden/>
          </w:rPr>
          <w:instrText xml:space="preserve"> PAGEREF _Toc77246302 \h </w:instrText>
        </w:r>
        <w:r w:rsidR="00AA0300">
          <w:rPr>
            <w:noProof/>
            <w:webHidden/>
          </w:rPr>
        </w:r>
        <w:r w:rsidR="00AA0300">
          <w:rPr>
            <w:noProof/>
            <w:webHidden/>
          </w:rPr>
          <w:fldChar w:fldCharType="separate"/>
        </w:r>
        <w:r w:rsidR="00C75F0E">
          <w:rPr>
            <w:noProof/>
            <w:webHidden/>
          </w:rPr>
          <w:t>3</w:t>
        </w:r>
        <w:r w:rsidR="00AA0300">
          <w:rPr>
            <w:noProof/>
            <w:webHidden/>
          </w:rPr>
          <w:fldChar w:fldCharType="end"/>
        </w:r>
      </w:hyperlink>
    </w:p>
    <w:p w:rsidR="00AA0300" w:rsidRDefault="00B7000B" w:rsidP="00BC1037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7246303" w:history="1">
        <w:r w:rsidR="00AA0300" w:rsidRPr="00D1281F">
          <w:rPr>
            <w:rStyle w:val="a6"/>
            <w:noProof/>
          </w:rPr>
          <w:t>4.</w:t>
        </w:r>
        <w:r w:rsidR="00AA030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A0300" w:rsidRPr="00D1281F">
          <w:rPr>
            <w:rStyle w:val="a6"/>
            <w:noProof/>
          </w:rPr>
          <w:t>Требования к Поставщику</w:t>
        </w:r>
        <w:r w:rsidR="00AA0300">
          <w:rPr>
            <w:noProof/>
            <w:webHidden/>
          </w:rPr>
          <w:tab/>
        </w:r>
        <w:r w:rsidR="00AA0300">
          <w:rPr>
            <w:noProof/>
            <w:webHidden/>
          </w:rPr>
          <w:fldChar w:fldCharType="begin"/>
        </w:r>
        <w:r w:rsidR="00AA0300">
          <w:rPr>
            <w:noProof/>
            <w:webHidden/>
          </w:rPr>
          <w:instrText xml:space="preserve"> PAGEREF _Toc77246303 \h </w:instrText>
        </w:r>
        <w:r w:rsidR="00AA0300">
          <w:rPr>
            <w:noProof/>
            <w:webHidden/>
          </w:rPr>
        </w:r>
        <w:r w:rsidR="00AA0300">
          <w:rPr>
            <w:noProof/>
            <w:webHidden/>
          </w:rPr>
          <w:fldChar w:fldCharType="separate"/>
        </w:r>
        <w:r w:rsidR="00C75F0E">
          <w:rPr>
            <w:noProof/>
            <w:webHidden/>
          </w:rPr>
          <w:t>3</w:t>
        </w:r>
        <w:r w:rsidR="00AA0300">
          <w:rPr>
            <w:noProof/>
            <w:webHidden/>
          </w:rPr>
          <w:fldChar w:fldCharType="end"/>
        </w:r>
      </w:hyperlink>
    </w:p>
    <w:p w:rsidR="00AA0300" w:rsidRDefault="00B7000B" w:rsidP="00BC1037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7246304" w:history="1">
        <w:r w:rsidR="00AA0300" w:rsidRPr="00D1281F">
          <w:rPr>
            <w:rStyle w:val="a6"/>
            <w:noProof/>
          </w:rPr>
          <w:t>5.</w:t>
        </w:r>
        <w:r w:rsidR="00AA030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A0300" w:rsidRPr="00D1281F">
          <w:rPr>
            <w:rStyle w:val="a6"/>
            <w:noProof/>
          </w:rPr>
          <w:t>Технические требования к материалам</w:t>
        </w:r>
        <w:r w:rsidR="00AA0300">
          <w:rPr>
            <w:noProof/>
            <w:webHidden/>
          </w:rPr>
          <w:tab/>
        </w:r>
        <w:r w:rsidR="00AA0300">
          <w:rPr>
            <w:noProof/>
            <w:webHidden/>
          </w:rPr>
          <w:fldChar w:fldCharType="begin"/>
        </w:r>
        <w:r w:rsidR="00AA0300">
          <w:rPr>
            <w:noProof/>
            <w:webHidden/>
          </w:rPr>
          <w:instrText xml:space="preserve"> PAGEREF _Toc77246304 \h </w:instrText>
        </w:r>
        <w:r w:rsidR="00AA0300">
          <w:rPr>
            <w:noProof/>
            <w:webHidden/>
          </w:rPr>
        </w:r>
        <w:r w:rsidR="00AA0300">
          <w:rPr>
            <w:noProof/>
            <w:webHidden/>
          </w:rPr>
          <w:fldChar w:fldCharType="separate"/>
        </w:r>
        <w:r w:rsidR="00C75F0E">
          <w:rPr>
            <w:noProof/>
            <w:webHidden/>
          </w:rPr>
          <w:t>3</w:t>
        </w:r>
        <w:r w:rsidR="00AA0300">
          <w:rPr>
            <w:noProof/>
            <w:webHidden/>
          </w:rPr>
          <w:fldChar w:fldCharType="end"/>
        </w:r>
      </w:hyperlink>
    </w:p>
    <w:p w:rsidR="00AA0300" w:rsidRDefault="00B7000B" w:rsidP="00BC1037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7246305" w:history="1">
        <w:r w:rsidR="00AA0300" w:rsidRPr="00D1281F">
          <w:rPr>
            <w:rStyle w:val="a6"/>
            <w:noProof/>
          </w:rPr>
          <w:t>6.</w:t>
        </w:r>
        <w:r w:rsidR="00AA030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A0300" w:rsidRPr="00D1281F">
          <w:rPr>
            <w:rStyle w:val="a6"/>
            <w:noProof/>
          </w:rPr>
          <w:t>Гарантийные обязательства</w:t>
        </w:r>
        <w:r w:rsidR="00AA0300">
          <w:rPr>
            <w:noProof/>
            <w:webHidden/>
          </w:rPr>
          <w:tab/>
        </w:r>
        <w:r w:rsidR="00AA0300">
          <w:rPr>
            <w:noProof/>
            <w:webHidden/>
          </w:rPr>
          <w:fldChar w:fldCharType="begin"/>
        </w:r>
        <w:r w:rsidR="00AA0300">
          <w:rPr>
            <w:noProof/>
            <w:webHidden/>
          </w:rPr>
          <w:instrText xml:space="preserve"> PAGEREF _Toc77246305 \h </w:instrText>
        </w:r>
        <w:r w:rsidR="00AA0300">
          <w:rPr>
            <w:noProof/>
            <w:webHidden/>
          </w:rPr>
        </w:r>
        <w:r w:rsidR="00AA0300">
          <w:rPr>
            <w:noProof/>
            <w:webHidden/>
          </w:rPr>
          <w:fldChar w:fldCharType="separate"/>
        </w:r>
        <w:r w:rsidR="00C75F0E">
          <w:rPr>
            <w:noProof/>
            <w:webHidden/>
          </w:rPr>
          <w:t>3</w:t>
        </w:r>
        <w:r w:rsidR="00AA0300">
          <w:rPr>
            <w:noProof/>
            <w:webHidden/>
          </w:rPr>
          <w:fldChar w:fldCharType="end"/>
        </w:r>
      </w:hyperlink>
    </w:p>
    <w:p w:rsidR="00AA0300" w:rsidRDefault="00B7000B" w:rsidP="00BC1037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7246306" w:history="1">
        <w:r w:rsidR="00AA0300" w:rsidRPr="00D1281F">
          <w:rPr>
            <w:rStyle w:val="a6"/>
            <w:noProof/>
          </w:rPr>
          <w:t>7.</w:t>
        </w:r>
        <w:r w:rsidR="00AA030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A0300" w:rsidRPr="00D1281F">
          <w:rPr>
            <w:rStyle w:val="a6"/>
            <w:noProof/>
          </w:rPr>
          <w:t>Условия и требования к поставке</w:t>
        </w:r>
        <w:r w:rsidR="00AA0300">
          <w:rPr>
            <w:noProof/>
            <w:webHidden/>
          </w:rPr>
          <w:tab/>
        </w:r>
        <w:r w:rsidR="00AA0300">
          <w:rPr>
            <w:noProof/>
            <w:webHidden/>
          </w:rPr>
          <w:fldChar w:fldCharType="begin"/>
        </w:r>
        <w:r w:rsidR="00AA0300">
          <w:rPr>
            <w:noProof/>
            <w:webHidden/>
          </w:rPr>
          <w:instrText xml:space="preserve"> PAGEREF _Toc77246306 \h </w:instrText>
        </w:r>
        <w:r w:rsidR="00AA0300">
          <w:rPr>
            <w:noProof/>
            <w:webHidden/>
          </w:rPr>
        </w:r>
        <w:r w:rsidR="00AA0300">
          <w:rPr>
            <w:noProof/>
            <w:webHidden/>
          </w:rPr>
          <w:fldChar w:fldCharType="separate"/>
        </w:r>
        <w:r w:rsidR="00C75F0E">
          <w:rPr>
            <w:noProof/>
            <w:webHidden/>
          </w:rPr>
          <w:t>3</w:t>
        </w:r>
        <w:r w:rsidR="00AA0300">
          <w:rPr>
            <w:noProof/>
            <w:webHidden/>
          </w:rPr>
          <w:fldChar w:fldCharType="end"/>
        </w:r>
      </w:hyperlink>
    </w:p>
    <w:p w:rsidR="00AA0300" w:rsidRDefault="00B7000B" w:rsidP="00BC1037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7246307" w:history="1">
        <w:r w:rsidR="00AA0300" w:rsidRPr="00D1281F">
          <w:rPr>
            <w:rStyle w:val="a6"/>
            <w:noProof/>
          </w:rPr>
          <w:t>8.</w:t>
        </w:r>
        <w:r w:rsidR="00AA030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A0300" w:rsidRPr="00D1281F">
          <w:rPr>
            <w:rStyle w:val="a6"/>
            <w:noProof/>
          </w:rPr>
          <w:t>Правила приёмки оборудования</w:t>
        </w:r>
        <w:r w:rsidR="00AA0300">
          <w:rPr>
            <w:noProof/>
            <w:webHidden/>
          </w:rPr>
          <w:tab/>
        </w:r>
        <w:r w:rsidR="00AA0300">
          <w:rPr>
            <w:noProof/>
            <w:webHidden/>
          </w:rPr>
          <w:fldChar w:fldCharType="begin"/>
        </w:r>
        <w:r w:rsidR="00AA0300">
          <w:rPr>
            <w:noProof/>
            <w:webHidden/>
          </w:rPr>
          <w:instrText xml:space="preserve"> PAGEREF _Toc77246307 \h </w:instrText>
        </w:r>
        <w:r w:rsidR="00AA0300">
          <w:rPr>
            <w:noProof/>
            <w:webHidden/>
          </w:rPr>
        </w:r>
        <w:r w:rsidR="00AA0300">
          <w:rPr>
            <w:noProof/>
            <w:webHidden/>
          </w:rPr>
          <w:fldChar w:fldCharType="separate"/>
        </w:r>
        <w:r w:rsidR="00C75F0E">
          <w:rPr>
            <w:noProof/>
            <w:webHidden/>
          </w:rPr>
          <w:t>4</w:t>
        </w:r>
        <w:r w:rsidR="00AA0300">
          <w:rPr>
            <w:noProof/>
            <w:webHidden/>
          </w:rPr>
          <w:fldChar w:fldCharType="end"/>
        </w:r>
      </w:hyperlink>
    </w:p>
    <w:p w:rsidR="00AA0300" w:rsidRDefault="00B7000B" w:rsidP="00BC1037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7246308" w:history="1">
        <w:r w:rsidR="00AA0300" w:rsidRPr="00D1281F">
          <w:rPr>
            <w:rStyle w:val="a6"/>
            <w:noProof/>
          </w:rPr>
          <w:t>9.</w:t>
        </w:r>
        <w:r w:rsidR="00AA030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A0300" w:rsidRPr="00D1281F">
          <w:rPr>
            <w:rStyle w:val="a6"/>
            <w:noProof/>
          </w:rPr>
          <w:t>Стоимость и оплата</w:t>
        </w:r>
        <w:r w:rsidR="00AA0300">
          <w:rPr>
            <w:noProof/>
            <w:webHidden/>
          </w:rPr>
          <w:tab/>
        </w:r>
        <w:r w:rsidR="00AA0300">
          <w:rPr>
            <w:noProof/>
            <w:webHidden/>
          </w:rPr>
          <w:fldChar w:fldCharType="begin"/>
        </w:r>
        <w:r w:rsidR="00AA0300">
          <w:rPr>
            <w:noProof/>
            <w:webHidden/>
          </w:rPr>
          <w:instrText xml:space="preserve"> PAGEREF _Toc77246308 \h </w:instrText>
        </w:r>
        <w:r w:rsidR="00AA0300">
          <w:rPr>
            <w:noProof/>
            <w:webHidden/>
          </w:rPr>
        </w:r>
        <w:r w:rsidR="00AA0300">
          <w:rPr>
            <w:noProof/>
            <w:webHidden/>
          </w:rPr>
          <w:fldChar w:fldCharType="separate"/>
        </w:r>
        <w:r w:rsidR="00C75F0E">
          <w:rPr>
            <w:noProof/>
            <w:webHidden/>
          </w:rPr>
          <w:t>4</w:t>
        </w:r>
        <w:r w:rsidR="00AA0300">
          <w:rPr>
            <w:noProof/>
            <w:webHidden/>
          </w:rPr>
          <w:fldChar w:fldCharType="end"/>
        </w:r>
      </w:hyperlink>
    </w:p>
    <w:p w:rsidR="00AA0300" w:rsidRDefault="00B7000B" w:rsidP="00BC1037">
      <w:pPr>
        <w:pStyle w:val="11"/>
        <w:tabs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7246309" w:history="1">
        <w:r w:rsidR="00AA0300" w:rsidRPr="00D1281F">
          <w:rPr>
            <w:rStyle w:val="a6"/>
            <w:noProof/>
          </w:rPr>
          <w:t>Приложение</w:t>
        </w:r>
        <w:r w:rsidR="00AA0300">
          <w:rPr>
            <w:noProof/>
            <w:webHidden/>
          </w:rPr>
          <w:tab/>
        </w:r>
        <w:r w:rsidR="00AA0300">
          <w:rPr>
            <w:noProof/>
            <w:webHidden/>
          </w:rPr>
          <w:fldChar w:fldCharType="begin"/>
        </w:r>
        <w:r w:rsidR="00AA0300">
          <w:rPr>
            <w:noProof/>
            <w:webHidden/>
          </w:rPr>
          <w:instrText xml:space="preserve"> PAGEREF _Toc77246309 \h </w:instrText>
        </w:r>
        <w:r w:rsidR="00AA0300">
          <w:rPr>
            <w:noProof/>
            <w:webHidden/>
          </w:rPr>
        </w:r>
        <w:r w:rsidR="00AA0300">
          <w:rPr>
            <w:noProof/>
            <w:webHidden/>
          </w:rPr>
          <w:fldChar w:fldCharType="separate"/>
        </w:r>
        <w:r w:rsidR="00C75F0E">
          <w:rPr>
            <w:noProof/>
            <w:webHidden/>
          </w:rPr>
          <w:t>5</w:t>
        </w:r>
        <w:r w:rsidR="00AA0300">
          <w:rPr>
            <w:noProof/>
            <w:webHidden/>
          </w:rPr>
          <w:fldChar w:fldCharType="end"/>
        </w:r>
      </w:hyperlink>
    </w:p>
    <w:p w:rsidR="0046066E" w:rsidRPr="00812576" w:rsidRDefault="00B65287" w:rsidP="00BC1037">
      <w:pPr>
        <w:pStyle w:val="1"/>
        <w:rPr>
          <w:rFonts w:ascii="Times New Roman" w:hAnsi="Times New Roman"/>
          <w:color w:val="auto"/>
          <w:sz w:val="24"/>
          <w:szCs w:val="24"/>
        </w:rPr>
      </w:pPr>
      <w:r w:rsidRPr="00812576">
        <w:rPr>
          <w:rFonts w:ascii="Times New Roman" w:hAnsi="Times New Roman"/>
          <w:b w:val="0"/>
          <w:bCs w:val="0"/>
          <w:color w:val="auto"/>
          <w:sz w:val="24"/>
          <w:szCs w:val="24"/>
        </w:rPr>
        <w:fldChar w:fldCharType="end"/>
      </w:r>
      <w:r w:rsidR="0046066E" w:rsidRPr="00812576">
        <w:rPr>
          <w:rFonts w:ascii="Times New Roman" w:hAnsi="Times New Roman"/>
          <w:color w:val="auto"/>
          <w:sz w:val="24"/>
          <w:szCs w:val="24"/>
          <w:lang w:val="en-US"/>
        </w:rPr>
        <w:br w:type="page"/>
      </w:r>
    </w:p>
    <w:p w:rsidR="00AF2E1D" w:rsidRPr="00812576" w:rsidRDefault="00B43CD7" w:rsidP="00B54165">
      <w:pPr>
        <w:pStyle w:val="1"/>
        <w:numPr>
          <w:ilvl w:val="0"/>
          <w:numId w:val="14"/>
        </w:numPr>
        <w:spacing w:before="240" w:after="120"/>
        <w:ind w:left="0" w:firstLine="0"/>
        <w:rPr>
          <w:rFonts w:ascii="Times New Roman" w:hAnsi="Times New Roman"/>
          <w:color w:val="auto"/>
          <w:sz w:val="24"/>
          <w:szCs w:val="24"/>
        </w:rPr>
      </w:pPr>
      <w:bookmarkStart w:id="6" w:name="_Toc77246300"/>
      <w:r w:rsidRPr="00812576">
        <w:rPr>
          <w:rFonts w:ascii="Times New Roman" w:hAnsi="Times New Roman"/>
          <w:color w:val="auto"/>
          <w:sz w:val="24"/>
          <w:szCs w:val="24"/>
        </w:rPr>
        <w:lastRenderedPageBreak/>
        <w:t>Общие данные</w:t>
      </w:r>
      <w:bookmarkEnd w:id="6"/>
    </w:p>
    <w:p w:rsidR="00AF2E1D" w:rsidRPr="00812576" w:rsidRDefault="00906DBA" w:rsidP="00B54165">
      <w:pPr>
        <w:pStyle w:val="BodyText21"/>
        <w:rPr>
          <w:szCs w:val="24"/>
        </w:rPr>
      </w:pPr>
      <w:bookmarkStart w:id="7" w:name="_Toc283041255"/>
      <w:bookmarkStart w:id="8" w:name="_Toc287003544"/>
      <w:bookmarkStart w:id="9" w:name="_Toc287003613"/>
      <w:bookmarkStart w:id="10" w:name="_Toc287003861"/>
      <w:bookmarkStart w:id="11" w:name="_Toc287003924"/>
      <w:bookmarkStart w:id="12" w:name="_Toc287014317"/>
      <w:r w:rsidRPr="00812576">
        <w:rPr>
          <w:szCs w:val="24"/>
        </w:rPr>
        <w:t xml:space="preserve">В настоящем документе представлено техническое задание (далее – ТЗ) </w:t>
      </w:r>
      <w:r w:rsidR="001E74AE" w:rsidRPr="00812576">
        <w:rPr>
          <w:szCs w:val="24"/>
        </w:rPr>
        <w:t xml:space="preserve">на поставку </w:t>
      </w:r>
      <w:r w:rsidR="00E20ED7" w:rsidRPr="00812576">
        <w:rPr>
          <w:szCs w:val="24"/>
        </w:rPr>
        <w:t>оборудования ИТ</w:t>
      </w:r>
      <w:r w:rsidR="004D413A">
        <w:rPr>
          <w:szCs w:val="24"/>
        </w:rPr>
        <w:t xml:space="preserve"> (ОНТМ)</w:t>
      </w:r>
      <w:r w:rsidRPr="00812576">
        <w:rPr>
          <w:szCs w:val="24"/>
        </w:rPr>
        <w:t xml:space="preserve"> </w:t>
      </w:r>
      <w:r w:rsidRPr="00B54165">
        <w:rPr>
          <w:szCs w:val="24"/>
        </w:rPr>
        <w:t xml:space="preserve">филиала </w:t>
      </w:r>
      <w:r w:rsidR="00651FF6" w:rsidRPr="00B54165">
        <w:rPr>
          <w:szCs w:val="24"/>
        </w:rPr>
        <w:t>ПАО</w:t>
      </w:r>
      <w:r w:rsidRPr="00B54165">
        <w:rPr>
          <w:szCs w:val="24"/>
        </w:rPr>
        <w:t xml:space="preserve"> «</w:t>
      </w:r>
      <w:r w:rsidR="00574666" w:rsidRPr="00B54165">
        <w:rPr>
          <w:szCs w:val="24"/>
        </w:rPr>
        <w:t>Россети Центр и Приволжье</w:t>
      </w:r>
      <w:r w:rsidRPr="00B54165">
        <w:rPr>
          <w:szCs w:val="24"/>
        </w:rPr>
        <w:t>» - «</w:t>
      </w:r>
      <w:r w:rsidR="006C4028" w:rsidRPr="00B54165">
        <w:rPr>
          <w:szCs w:val="24"/>
        </w:rPr>
        <w:t>Киров</w:t>
      </w:r>
      <w:r w:rsidRPr="00B54165">
        <w:rPr>
          <w:szCs w:val="24"/>
        </w:rPr>
        <w:t>энерго»</w:t>
      </w:r>
      <w:r w:rsidR="00AC1C28" w:rsidRPr="00812576">
        <w:rPr>
          <w:szCs w:val="24"/>
        </w:rPr>
        <w:t>.</w:t>
      </w:r>
      <w:bookmarkEnd w:id="7"/>
      <w:bookmarkEnd w:id="8"/>
      <w:bookmarkEnd w:id="9"/>
      <w:bookmarkEnd w:id="10"/>
      <w:bookmarkEnd w:id="11"/>
      <w:bookmarkEnd w:id="12"/>
    </w:p>
    <w:p w:rsidR="00A65E48" w:rsidRPr="00812576" w:rsidRDefault="00A65E48" w:rsidP="00BC1037">
      <w:pPr>
        <w:rPr>
          <w:b/>
          <w:sz w:val="24"/>
          <w:szCs w:val="24"/>
        </w:rPr>
      </w:pPr>
      <w:bookmarkStart w:id="13" w:name="_Toc287003614"/>
      <w:r w:rsidRPr="00812576">
        <w:rPr>
          <w:b/>
          <w:sz w:val="24"/>
          <w:szCs w:val="24"/>
        </w:rPr>
        <w:t>Заказчик</w:t>
      </w:r>
      <w:bookmarkEnd w:id="13"/>
      <w:r w:rsidRPr="00812576">
        <w:rPr>
          <w:b/>
          <w:sz w:val="24"/>
          <w:szCs w:val="24"/>
        </w:rPr>
        <w:t>:</w:t>
      </w:r>
      <w:r w:rsidRPr="00812576">
        <w:rPr>
          <w:sz w:val="24"/>
          <w:szCs w:val="24"/>
        </w:rPr>
        <w:t xml:space="preserve"> </w:t>
      </w:r>
    </w:p>
    <w:p w:rsidR="00A65E48" w:rsidRPr="00812576" w:rsidRDefault="00A65E48" w:rsidP="00BC1037">
      <w:pPr>
        <w:pStyle w:val="a"/>
        <w:numPr>
          <w:ilvl w:val="0"/>
          <w:numId w:val="0"/>
        </w:numPr>
        <w:rPr>
          <w:b w:val="0"/>
          <w:sz w:val="24"/>
          <w:szCs w:val="24"/>
        </w:rPr>
      </w:pPr>
      <w:r w:rsidRPr="00812576">
        <w:rPr>
          <w:b w:val="0"/>
          <w:sz w:val="24"/>
          <w:szCs w:val="24"/>
        </w:rPr>
        <w:t>ПАО «</w:t>
      </w:r>
      <w:r w:rsidR="00574666">
        <w:rPr>
          <w:b w:val="0"/>
          <w:sz w:val="24"/>
          <w:szCs w:val="24"/>
        </w:rPr>
        <w:t>Россети Центр и Приволжье</w:t>
      </w:r>
      <w:r w:rsidRPr="00812576">
        <w:rPr>
          <w:b w:val="0"/>
          <w:sz w:val="24"/>
          <w:szCs w:val="24"/>
        </w:rPr>
        <w:t>»</w:t>
      </w:r>
    </w:p>
    <w:p w:rsidR="00A65E48" w:rsidRPr="00812576" w:rsidRDefault="00A65E48" w:rsidP="00BC1037">
      <w:pPr>
        <w:pStyle w:val="a"/>
        <w:numPr>
          <w:ilvl w:val="0"/>
          <w:numId w:val="0"/>
        </w:numPr>
        <w:rPr>
          <w:b w:val="0"/>
          <w:sz w:val="24"/>
          <w:szCs w:val="24"/>
        </w:rPr>
      </w:pPr>
      <w:r w:rsidRPr="00812576">
        <w:rPr>
          <w:b w:val="0"/>
          <w:sz w:val="24"/>
          <w:szCs w:val="24"/>
        </w:rPr>
        <w:t>Адрес: 603950, г. Нижний Новгород, ул. Рождественская, д.33</w:t>
      </w:r>
    </w:p>
    <w:p w:rsidR="00A65E48" w:rsidRPr="00812576" w:rsidRDefault="00A65E48" w:rsidP="00BC1037">
      <w:pPr>
        <w:tabs>
          <w:tab w:val="left" w:pos="708"/>
        </w:tabs>
        <w:contextualSpacing/>
        <w:rPr>
          <w:b/>
          <w:sz w:val="24"/>
          <w:szCs w:val="24"/>
        </w:rPr>
      </w:pPr>
      <w:r w:rsidRPr="00812576">
        <w:rPr>
          <w:sz w:val="24"/>
          <w:szCs w:val="24"/>
        </w:rPr>
        <w:t>Филиал "Кировэнерго" ПАО "</w:t>
      </w:r>
      <w:r w:rsidR="00574666">
        <w:rPr>
          <w:sz w:val="24"/>
          <w:szCs w:val="24"/>
        </w:rPr>
        <w:t>Россети Центр и Приволжье</w:t>
      </w:r>
      <w:r w:rsidRPr="00812576">
        <w:rPr>
          <w:sz w:val="24"/>
          <w:szCs w:val="24"/>
        </w:rPr>
        <w:t>"</w:t>
      </w:r>
    </w:p>
    <w:p w:rsidR="00A65E48" w:rsidRPr="00812576" w:rsidRDefault="00A65E48" w:rsidP="00BC1037">
      <w:pPr>
        <w:pStyle w:val="a"/>
        <w:numPr>
          <w:ilvl w:val="0"/>
          <w:numId w:val="0"/>
        </w:numPr>
        <w:rPr>
          <w:b w:val="0"/>
          <w:sz w:val="24"/>
          <w:szCs w:val="24"/>
        </w:rPr>
      </w:pPr>
      <w:r w:rsidRPr="00812576">
        <w:rPr>
          <w:b w:val="0"/>
          <w:sz w:val="24"/>
          <w:szCs w:val="24"/>
        </w:rPr>
        <w:t>Адрес: 610000, г. Киров, ул. Спасская, д.51</w:t>
      </w:r>
    </w:p>
    <w:p w:rsidR="00A65E48" w:rsidRPr="00812576" w:rsidRDefault="00A65E48" w:rsidP="00BC1037">
      <w:pPr>
        <w:rPr>
          <w:sz w:val="24"/>
          <w:szCs w:val="24"/>
        </w:rPr>
      </w:pPr>
    </w:p>
    <w:p w:rsidR="00A65E48" w:rsidRPr="00812576" w:rsidRDefault="009C5594" w:rsidP="00BC1037">
      <w:pPr>
        <w:spacing w:line="300" w:lineRule="exact"/>
        <w:rPr>
          <w:sz w:val="24"/>
          <w:szCs w:val="24"/>
        </w:rPr>
      </w:pPr>
      <w:r w:rsidRPr="00A33572">
        <w:rPr>
          <w:b/>
          <w:sz w:val="24"/>
          <w:szCs w:val="24"/>
        </w:rPr>
        <w:t>Поставщик</w:t>
      </w:r>
      <w:r w:rsidR="00A65E48" w:rsidRPr="00A33572">
        <w:rPr>
          <w:b/>
          <w:sz w:val="24"/>
          <w:szCs w:val="24"/>
        </w:rPr>
        <w:t>:</w:t>
      </w:r>
      <w:r w:rsidR="00A65E48" w:rsidRPr="00A33572">
        <w:rPr>
          <w:sz w:val="24"/>
          <w:szCs w:val="24"/>
        </w:rPr>
        <w:t xml:space="preserve"> определяется </w:t>
      </w:r>
      <w:r w:rsidR="00A65E48" w:rsidRPr="00812576">
        <w:rPr>
          <w:sz w:val="24"/>
          <w:szCs w:val="24"/>
        </w:rPr>
        <w:t>по итогам торговой процедуры.</w:t>
      </w:r>
    </w:p>
    <w:p w:rsidR="00AD764C" w:rsidRPr="00812576" w:rsidRDefault="00AD764C" w:rsidP="00BC1037">
      <w:pPr>
        <w:rPr>
          <w:sz w:val="24"/>
          <w:szCs w:val="24"/>
        </w:rPr>
      </w:pPr>
    </w:p>
    <w:p w:rsidR="00FC6198" w:rsidRPr="00812576" w:rsidRDefault="007A2D75" w:rsidP="00BC1037">
      <w:pPr>
        <w:jc w:val="both"/>
        <w:rPr>
          <w:rFonts w:eastAsia="Times New Roman"/>
          <w:sz w:val="24"/>
          <w:szCs w:val="24"/>
        </w:rPr>
      </w:pPr>
      <w:r w:rsidRPr="005F04D1">
        <w:rPr>
          <w:b/>
          <w:bCs/>
          <w:sz w:val="24"/>
          <w:szCs w:val="24"/>
        </w:rPr>
        <w:t>Основная цель:</w:t>
      </w:r>
      <w:r w:rsidRPr="005F04D1">
        <w:rPr>
          <w:bCs/>
          <w:sz w:val="24"/>
          <w:szCs w:val="24"/>
        </w:rPr>
        <w:t xml:space="preserve"> </w:t>
      </w:r>
      <w:r w:rsidRPr="005F04D1">
        <w:rPr>
          <w:sz w:val="24"/>
          <w:szCs w:val="24"/>
        </w:rPr>
        <w:t xml:space="preserve">выбор </w:t>
      </w:r>
      <w:r w:rsidR="0013490B" w:rsidRPr="005F04D1">
        <w:rPr>
          <w:sz w:val="24"/>
          <w:szCs w:val="24"/>
        </w:rPr>
        <w:t>Поставщика</w:t>
      </w:r>
      <w:r w:rsidRPr="005F04D1">
        <w:rPr>
          <w:sz w:val="24"/>
          <w:szCs w:val="24"/>
        </w:rPr>
        <w:t xml:space="preserve"> для заключения договора </w:t>
      </w:r>
      <w:r w:rsidR="00906DBA" w:rsidRPr="005F04D1">
        <w:rPr>
          <w:sz w:val="24"/>
          <w:szCs w:val="24"/>
        </w:rPr>
        <w:t xml:space="preserve">поставки </w:t>
      </w:r>
      <w:r w:rsidR="00E20ED7" w:rsidRPr="005F04D1">
        <w:rPr>
          <w:sz w:val="24"/>
          <w:szCs w:val="24"/>
        </w:rPr>
        <w:t>оборудования ИТ</w:t>
      </w:r>
      <w:r w:rsidRPr="005F04D1">
        <w:rPr>
          <w:sz w:val="24"/>
          <w:szCs w:val="24"/>
        </w:rPr>
        <w:t xml:space="preserve"> </w:t>
      </w:r>
      <w:r w:rsidR="004D413A" w:rsidRPr="005F04D1">
        <w:rPr>
          <w:sz w:val="24"/>
          <w:szCs w:val="24"/>
        </w:rPr>
        <w:t xml:space="preserve">(ОНТМ) </w:t>
      </w:r>
      <w:r w:rsidRPr="005F04D1">
        <w:rPr>
          <w:sz w:val="24"/>
          <w:szCs w:val="24"/>
        </w:rPr>
        <w:t xml:space="preserve">филиала </w:t>
      </w:r>
      <w:r w:rsidR="00651FF6" w:rsidRPr="005F04D1">
        <w:rPr>
          <w:sz w:val="24"/>
          <w:szCs w:val="24"/>
        </w:rPr>
        <w:t>ПАО</w:t>
      </w:r>
      <w:r w:rsidRPr="005F04D1">
        <w:rPr>
          <w:sz w:val="24"/>
          <w:szCs w:val="24"/>
        </w:rPr>
        <w:t xml:space="preserve"> «</w:t>
      </w:r>
      <w:r w:rsidR="00574666" w:rsidRPr="005F04D1">
        <w:rPr>
          <w:sz w:val="24"/>
          <w:szCs w:val="24"/>
        </w:rPr>
        <w:t>Россети Центр и Приволжье</w:t>
      </w:r>
      <w:r w:rsidRPr="005F04D1">
        <w:rPr>
          <w:sz w:val="24"/>
          <w:szCs w:val="24"/>
        </w:rPr>
        <w:t>»</w:t>
      </w:r>
      <w:r w:rsidR="004E6284" w:rsidRPr="005F04D1">
        <w:rPr>
          <w:sz w:val="24"/>
          <w:szCs w:val="24"/>
        </w:rPr>
        <w:t xml:space="preserve"> </w:t>
      </w:r>
      <w:r w:rsidRPr="005F04D1">
        <w:rPr>
          <w:sz w:val="24"/>
          <w:szCs w:val="24"/>
        </w:rPr>
        <w:t>- «</w:t>
      </w:r>
      <w:r w:rsidR="003273C6" w:rsidRPr="005F04D1">
        <w:rPr>
          <w:sz w:val="24"/>
          <w:szCs w:val="24"/>
        </w:rPr>
        <w:t>Киров</w:t>
      </w:r>
      <w:r w:rsidRPr="005F04D1">
        <w:rPr>
          <w:sz w:val="24"/>
          <w:szCs w:val="24"/>
        </w:rPr>
        <w:t>энерго».</w:t>
      </w:r>
    </w:p>
    <w:p w:rsidR="007C327F" w:rsidRPr="00812576" w:rsidRDefault="00915A13" w:rsidP="00B54165">
      <w:pPr>
        <w:pStyle w:val="1"/>
        <w:numPr>
          <w:ilvl w:val="0"/>
          <w:numId w:val="14"/>
        </w:numPr>
        <w:spacing w:before="240" w:after="120"/>
        <w:ind w:left="0" w:firstLine="0"/>
        <w:rPr>
          <w:rFonts w:ascii="Times New Roman" w:hAnsi="Times New Roman"/>
          <w:color w:val="auto"/>
          <w:sz w:val="24"/>
          <w:szCs w:val="24"/>
        </w:rPr>
      </w:pPr>
      <w:bookmarkStart w:id="14" w:name="_Toc287003616"/>
      <w:bookmarkStart w:id="15" w:name="_Toc319666312"/>
      <w:bookmarkStart w:id="16" w:name="_Toc77246301"/>
      <w:r w:rsidRPr="00812576">
        <w:rPr>
          <w:rFonts w:ascii="Times New Roman" w:hAnsi="Times New Roman"/>
          <w:color w:val="auto"/>
          <w:sz w:val="24"/>
          <w:szCs w:val="24"/>
        </w:rPr>
        <w:t xml:space="preserve">Сроки </w:t>
      </w:r>
      <w:bookmarkEnd w:id="14"/>
      <w:bookmarkEnd w:id="15"/>
      <w:r w:rsidR="00906DBA" w:rsidRPr="00812576">
        <w:rPr>
          <w:rFonts w:ascii="Times New Roman" w:hAnsi="Times New Roman"/>
          <w:color w:val="auto"/>
          <w:sz w:val="24"/>
          <w:szCs w:val="24"/>
        </w:rPr>
        <w:t>поставки</w:t>
      </w:r>
      <w:bookmarkEnd w:id="16"/>
    </w:p>
    <w:p w:rsidR="008F441B" w:rsidRPr="008F441B" w:rsidRDefault="008F441B" w:rsidP="00BC1037">
      <w:pPr>
        <w:pStyle w:val="a"/>
        <w:numPr>
          <w:ilvl w:val="0"/>
          <w:numId w:val="0"/>
        </w:numPr>
        <w:rPr>
          <w:b w:val="0"/>
          <w:sz w:val="24"/>
          <w:szCs w:val="24"/>
        </w:rPr>
      </w:pPr>
      <w:r w:rsidRPr="008F441B">
        <w:rPr>
          <w:b w:val="0"/>
          <w:sz w:val="24"/>
          <w:szCs w:val="24"/>
        </w:rPr>
        <w:t>Начало: с момента подписания договора</w:t>
      </w:r>
      <w:r w:rsidR="005E0DF2">
        <w:rPr>
          <w:b w:val="0"/>
          <w:sz w:val="24"/>
          <w:szCs w:val="24"/>
        </w:rPr>
        <w:t>.</w:t>
      </w:r>
    </w:p>
    <w:p w:rsidR="008F441B" w:rsidRPr="009D2408" w:rsidRDefault="008F441B" w:rsidP="00BC1037">
      <w:pPr>
        <w:pStyle w:val="a"/>
        <w:numPr>
          <w:ilvl w:val="0"/>
          <w:numId w:val="0"/>
        </w:numPr>
        <w:rPr>
          <w:b w:val="0"/>
          <w:sz w:val="24"/>
          <w:szCs w:val="24"/>
        </w:rPr>
      </w:pPr>
      <w:r w:rsidRPr="009D2408">
        <w:rPr>
          <w:b w:val="0"/>
          <w:sz w:val="24"/>
          <w:szCs w:val="24"/>
        </w:rPr>
        <w:t xml:space="preserve">Окончание: не позднее </w:t>
      </w:r>
      <w:r w:rsidR="009D2408" w:rsidRPr="009D2408">
        <w:rPr>
          <w:b w:val="0"/>
          <w:sz w:val="24"/>
          <w:szCs w:val="24"/>
        </w:rPr>
        <w:t>3</w:t>
      </w:r>
      <w:r w:rsidRPr="009D2408">
        <w:rPr>
          <w:b w:val="0"/>
          <w:sz w:val="24"/>
          <w:szCs w:val="24"/>
        </w:rPr>
        <w:t xml:space="preserve">0 календарных дней с момента </w:t>
      </w:r>
      <w:r w:rsidR="009D2408" w:rsidRPr="009D2408">
        <w:rPr>
          <w:b w:val="0"/>
          <w:sz w:val="24"/>
          <w:szCs w:val="24"/>
        </w:rPr>
        <w:t>заключения договора</w:t>
      </w:r>
      <w:r w:rsidRPr="009D2408">
        <w:rPr>
          <w:b w:val="0"/>
          <w:sz w:val="24"/>
          <w:szCs w:val="24"/>
        </w:rPr>
        <w:t>.</w:t>
      </w:r>
    </w:p>
    <w:p w:rsidR="009F5E55" w:rsidRPr="00812576" w:rsidRDefault="009F5E55" w:rsidP="00B54165">
      <w:pPr>
        <w:pStyle w:val="1"/>
        <w:numPr>
          <w:ilvl w:val="0"/>
          <w:numId w:val="14"/>
        </w:numPr>
        <w:spacing w:before="240" w:after="120"/>
        <w:ind w:left="0" w:firstLine="0"/>
        <w:rPr>
          <w:rFonts w:ascii="Times New Roman" w:hAnsi="Times New Roman"/>
          <w:color w:val="auto"/>
          <w:sz w:val="24"/>
          <w:szCs w:val="24"/>
        </w:rPr>
      </w:pPr>
      <w:bookmarkStart w:id="17" w:name="_Toc319666313"/>
      <w:bookmarkStart w:id="18" w:name="_Toc77246302"/>
      <w:r w:rsidRPr="00812576">
        <w:rPr>
          <w:rFonts w:ascii="Times New Roman" w:hAnsi="Times New Roman"/>
          <w:color w:val="auto"/>
          <w:sz w:val="24"/>
          <w:szCs w:val="24"/>
        </w:rPr>
        <w:t xml:space="preserve">Финансирование </w:t>
      </w:r>
      <w:bookmarkEnd w:id="17"/>
      <w:r w:rsidR="00014A2F" w:rsidRPr="00812576">
        <w:rPr>
          <w:rFonts w:ascii="Times New Roman" w:hAnsi="Times New Roman"/>
          <w:color w:val="auto"/>
          <w:sz w:val="24"/>
          <w:szCs w:val="24"/>
        </w:rPr>
        <w:t>поставки</w:t>
      </w:r>
      <w:bookmarkEnd w:id="18"/>
    </w:p>
    <w:p w:rsidR="00C20A42" w:rsidRPr="00B54165" w:rsidRDefault="00353513" w:rsidP="00B54165">
      <w:pPr>
        <w:pStyle w:val="BodyText21"/>
        <w:rPr>
          <w:szCs w:val="24"/>
        </w:rPr>
      </w:pPr>
      <w:r w:rsidRPr="00B54165">
        <w:rPr>
          <w:szCs w:val="24"/>
        </w:rPr>
        <w:t>Выполняется на основании статьи № KRE-00032-022 «Приобретение оборудования, не входящего в сметы строек (приборы, оргтехника, АИП и др.)» в рамках инвестпрограммы 2022.</w:t>
      </w:r>
    </w:p>
    <w:p w:rsidR="00F812B4" w:rsidRPr="00B54165" w:rsidRDefault="009F5E55" w:rsidP="00B54165">
      <w:pPr>
        <w:pStyle w:val="1"/>
        <w:numPr>
          <w:ilvl w:val="0"/>
          <w:numId w:val="14"/>
        </w:numPr>
        <w:spacing w:before="240" w:after="120"/>
        <w:ind w:left="0" w:firstLine="0"/>
        <w:rPr>
          <w:rFonts w:ascii="Times New Roman" w:hAnsi="Times New Roman"/>
          <w:color w:val="auto"/>
          <w:sz w:val="24"/>
          <w:szCs w:val="24"/>
        </w:rPr>
      </w:pPr>
      <w:bookmarkStart w:id="19" w:name="_Toc351445379"/>
      <w:bookmarkStart w:id="20" w:name="_Toc358363919"/>
      <w:bookmarkStart w:id="21" w:name="_Toc358363961"/>
      <w:bookmarkStart w:id="22" w:name="_Toc358364025"/>
      <w:bookmarkStart w:id="23" w:name="_Toc358364641"/>
      <w:bookmarkStart w:id="24" w:name="_Toc358364854"/>
      <w:bookmarkStart w:id="25" w:name="_Toc363475155"/>
      <w:bookmarkStart w:id="26" w:name="_Toc349570484"/>
      <w:bookmarkStart w:id="27" w:name="_Toc349570705"/>
      <w:bookmarkStart w:id="28" w:name="_Toc349571100"/>
      <w:bookmarkStart w:id="29" w:name="_Toc274560384"/>
      <w:bookmarkStart w:id="30" w:name="_Toc291589525"/>
      <w:bookmarkStart w:id="31" w:name="_Toc319666314"/>
      <w:bookmarkStart w:id="32" w:name="_Toc77246303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812576">
        <w:rPr>
          <w:rFonts w:ascii="Times New Roman" w:hAnsi="Times New Roman"/>
          <w:color w:val="auto"/>
          <w:sz w:val="24"/>
          <w:szCs w:val="24"/>
        </w:rPr>
        <w:t xml:space="preserve">Требования к </w:t>
      </w:r>
      <w:bookmarkEnd w:id="29"/>
      <w:bookmarkEnd w:id="30"/>
      <w:bookmarkEnd w:id="31"/>
      <w:r w:rsidR="00014A2F" w:rsidRPr="00812576">
        <w:rPr>
          <w:rFonts w:ascii="Times New Roman" w:hAnsi="Times New Roman"/>
          <w:color w:val="auto"/>
          <w:sz w:val="24"/>
          <w:szCs w:val="24"/>
        </w:rPr>
        <w:t>Поставщику</w:t>
      </w:r>
      <w:bookmarkStart w:id="33" w:name="_Toc274560385"/>
      <w:bookmarkEnd w:id="32"/>
    </w:p>
    <w:p w:rsidR="00345639" w:rsidRPr="00812576" w:rsidRDefault="00F812B4" w:rsidP="00BC1037">
      <w:pPr>
        <w:pStyle w:val="a4"/>
        <w:ind w:left="0"/>
        <w:jc w:val="both"/>
        <w:rPr>
          <w:sz w:val="24"/>
          <w:szCs w:val="24"/>
        </w:rPr>
      </w:pPr>
      <w:r w:rsidRPr="00812576">
        <w:rPr>
          <w:sz w:val="24"/>
          <w:szCs w:val="24"/>
        </w:rPr>
        <w:t>Требования к поставщику учтены в закупочной документации.</w:t>
      </w:r>
    </w:p>
    <w:p w:rsidR="00095AD9" w:rsidRPr="00812576" w:rsidRDefault="00095AD9" w:rsidP="00B54165">
      <w:pPr>
        <w:pStyle w:val="1"/>
        <w:numPr>
          <w:ilvl w:val="0"/>
          <w:numId w:val="14"/>
        </w:numPr>
        <w:spacing w:before="240" w:after="120"/>
        <w:ind w:left="0" w:firstLine="0"/>
        <w:rPr>
          <w:rFonts w:ascii="Times New Roman" w:hAnsi="Times New Roman"/>
          <w:color w:val="auto"/>
          <w:sz w:val="24"/>
          <w:szCs w:val="24"/>
        </w:rPr>
      </w:pPr>
      <w:bookmarkStart w:id="34" w:name="_Toc351445381"/>
      <w:bookmarkStart w:id="35" w:name="_Toc358363921"/>
      <w:bookmarkStart w:id="36" w:name="_Toc358363963"/>
      <w:bookmarkStart w:id="37" w:name="_Toc358364027"/>
      <w:bookmarkStart w:id="38" w:name="_Toc358364643"/>
      <w:bookmarkStart w:id="39" w:name="_Toc358364856"/>
      <w:bookmarkStart w:id="40" w:name="_Toc363475157"/>
      <w:bookmarkStart w:id="41" w:name="_Toc349570486"/>
      <w:bookmarkStart w:id="42" w:name="_Toc349570707"/>
      <w:bookmarkStart w:id="43" w:name="_Toc349571102"/>
      <w:bookmarkStart w:id="44" w:name="_Toc349656164"/>
      <w:bookmarkStart w:id="45" w:name="_Toc350851423"/>
      <w:bookmarkStart w:id="46" w:name="_Toc351445382"/>
      <w:bookmarkStart w:id="47" w:name="_Toc358363922"/>
      <w:bookmarkStart w:id="48" w:name="_Toc358363964"/>
      <w:bookmarkStart w:id="49" w:name="_Toc358364028"/>
      <w:bookmarkStart w:id="50" w:name="_Toc358364644"/>
      <w:bookmarkStart w:id="51" w:name="_Toc358364857"/>
      <w:bookmarkStart w:id="52" w:name="_Toc363475158"/>
      <w:bookmarkStart w:id="53" w:name="_Toc374965887"/>
      <w:bookmarkStart w:id="54" w:name="_Toc375032508"/>
      <w:bookmarkStart w:id="55" w:name="_Toc425409538"/>
      <w:bookmarkStart w:id="56" w:name="_Toc425409572"/>
      <w:bookmarkStart w:id="57" w:name="_Toc274560739"/>
      <w:bookmarkStart w:id="58" w:name="_Toc77246304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r w:rsidRPr="00812576">
        <w:rPr>
          <w:rFonts w:ascii="Times New Roman" w:hAnsi="Times New Roman"/>
          <w:color w:val="auto"/>
          <w:sz w:val="24"/>
          <w:szCs w:val="24"/>
        </w:rPr>
        <w:t>Технические требования к материалам</w:t>
      </w:r>
      <w:bookmarkEnd w:id="57"/>
      <w:bookmarkEnd w:id="58"/>
    </w:p>
    <w:p w:rsidR="00500B48" w:rsidRDefault="00302DB6" w:rsidP="00B54165">
      <w:pPr>
        <w:pStyle w:val="BodyText21"/>
        <w:rPr>
          <w:szCs w:val="24"/>
        </w:rPr>
      </w:pPr>
      <w:r w:rsidRPr="00812576">
        <w:rPr>
          <w:szCs w:val="24"/>
        </w:rPr>
        <w:t xml:space="preserve">Закупаемое оборудование </w:t>
      </w:r>
      <w:r w:rsidRPr="00B3262D">
        <w:rPr>
          <w:szCs w:val="24"/>
        </w:rPr>
        <w:t xml:space="preserve">должно быть новым и ранее </w:t>
      </w:r>
      <w:r w:rsidR="00FE117F" w:rsidRPr="00FE117F">
        <w:rPr>
          <w:szCs w:val="24"/>
        </w:rPr>
        <w:t>не использованным</w:t>
      </w:r>
      <w:r w:rsidRPr="00B3262D">
        <w:rPr>
          <w:szCs w:val="24"/>
        </w:rPr>
        <w:t>, дата изготовления не ранее 202</w:t>
      </w:r>
      <w:r w:rsidR="00FC3B96">
        <w:rPr>
          <w:szCs w:val="24"/>
        </w:rPr>
        <w:t>1</w:t>
      </w:r>
      <w:r w:rsidRPr="00B3262D">
        <w:rPr>
          <w:szCs w:val="24"/>
        </w:rPr>
        <w:t xml:space="preserve"> года. </w:t>
      </w:r>
      <w:r w:rsidR="00B3262D">
        <w:rPr>
          <w:szCs w:val="24"/>
        </w:rPr>
        <w:t>С</w:t>
      </w:r>
      <w:r w:rsidRPr="00B3262D">
        <w:rPr>
          <w:szCs w:val="24"/>
        </w:rPr>
        <w:t>остав о</w:t>
      </w:r>
      <w:r w:rsidR="00BF6169" w:rsidRPr="00B3262D">
        <w:rPr>
          <w:szCs w:val="24"/>
        </w:rPr>
        <w:t>борудования указан в Приложени</w:t>
      </w:r>
      <w:r w:rsidR="00B54165">
        <w:rPr>
          <w:szCs w:val="24"/>
        </w:rPr>
        <w:t>и</w:t>
      </w:r>
      <w:r w:rsidRPr="00B3262D">
        <w:rPr>
          <w:szCs w:val="24"/>
        </w:rPr>
        <w:t xml:space="preserve"> к настоящему Техническому заданию.</w:t>
      </w:r>
    </w:p>
    <w:p w:rsidR="009F5E55" w:rsidRPr="00812576" w:rsidRDefault="00095AD9" w:rsidP="00B54165">
      <w:pPr>
        <w:pStyle w:val="1"/>
        <w:numPr>
          <w:ilvl w:val="0"/>
          <w:numId w:val="14"/>
        </w:numPr>
        <w:spacing w:before="240" w:after="120"/>
        <w:ind w:left="0" w:firstLine="0"/>
        <w:rPr>
          <w:rFonts w:ascii="Times New Roman" w:hAnsi="Times New Roman"/>
          <w:color w:val="auto"/>
          <w:sz w:val="24"/>
          <w:szCs w:val="24"/>
        </w:rPr>
      </w:pPr>
      <w:bookmarkStart w:id="59" w:name="_Toc351445387"/>
      <w:bookmarkStart w:id="60" w:name="_Toc358363927"/>
      <w:bookmarkStart w:id="61" w:name="_Toc358363969"/>
      <w:bookmarkStart w:id="62" w:name="_Toc358364033"/>
      <w:bookmarkStart w:id="63" w:name="_Toc358364649"/>
      <w:bookmarkStart w:id="64" w:name="_Toc358364862"/>
      <w:bookmarkStart w:id="65" w:name="_Toc363475163"/>
      <w:bookmarkStart w:id="66" w:name="_Toc351445388"/>
      <w:bookmarkStart w:id="67" w:name="_Toc358363928"/>
      <w:bookmarkStart w:id="68" w:name="_Toc358363970"/>
      <w:bookmarkStart w:id="69" w:name="_Toc358364034"/>
      <w:bookmarkStart w:id="70" w:name="_Toc358364650"/>
      <w:bookmarkStart w:id="71" w:name="_Toc358364863"/>
      <w:bookmarkStart w:id="72" w:name="_Toc363475164"/>
      <w:bookmarkStart w:id="73" w:name="_Toc351445389"/>
      <w:bookmarkStart w:id="74" w:name="_Toc358363929"/>
      <w:bookmarkStart w:id="75" w:name="_Toc358363971"/>
      <w:bookmarkStart w:id="76" w:name="_Toc358364035"/>
      <w:bookmarkStart w:id="77" w:name="_Toc358364651"/>
      <w:bookmarkStart w:id="78" w:name="_Toc358364864"/>
      <w:bookmarkStart w:id="79" w:name="_Toc363475165"/>
      <w:bookmarkStart w:id="80" w:name="_Toc351445390"/>
      <w:bookmarkStart w:id="81" w:name="_Toc358363930"/>
      <w:bookmarkStart w:id="82" w:name="_Toc358363972"/>
      <w:bookmarkStart w:id="83" w:name="_Toc358364036"/>
      <w:bookmarkStart w:id="84" w:name="_Toc358364652"/>
      <w:bookmarkStart w:id="85" w:name="_Toc358364865"/>
      <w:bookmarkStart w:id="86" w:name="_Toc363475166"/>
      <w:bookmarkStart w:id="87" w:name="_Toc349571108"/>
      <w:bookmarkStart w:id="88" w:name="_Toc77246305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r w:rsidRPr="00812576">
        <w:rPr>
          <w:rFonts w:ascii="Times New Roman" w:hAnsi="Times New Roman"/>
          <w:color w:val="auto"/>
          <w:sz w:val="24"/>
          <w:szCs w:val="24"/>
        </w:rPr>
        <w:t>Гарантийные обязательства</w:t>
      </w:r>
      <w:bookmarkEnd w:id="88"/>
    </w:p>
    <w:p w:rsidR="00095AD9" w:rsidRPr="00812576" w:rsidRDefault="00095AD9" w:rsidP="00B54165">
      <w:pPr>
        <w:pStyle w:val="BodyText21"/>
        <w:rPr>
          <w:szCs w:val="24"/>
        </w:rPr>
      </w:pPr>
      <w:r w:rsidRPr="00812576">
        <w:rPr>
          <w:szCs w:val="24"/>
        </w:rPr>
        <w:t>Гарантия на поставляем</w:t>
      </w:r>
      <w:r w:rsidR="00140402">
        <w:rPr>
          <w:szCs w:val="24"/>
        </w:rPr>
        <w:t>о</w:t>
      </w:r>
      <w:r w:rsidRPr="00812576">
        <w:rPr>
          <w:szCs w:val="24"/>
        </w:rPr>
        <w:t xml:space="preserve">е </w:t>
      </w:r>
      <w:r w:rsidR="00140402" w:rsidRPr="00C55EDF">
        <w:rPr>
          <w:szCs w:val="24"/>
        </w:rPr>
        <w:t>оборудовани</w:t>
      </w:r>
      <w:r w:rsidR="00140402">
        <w:rPr>
          <w:szCs w:val="24"/>
        </w:rPr>
        <w:t>е</w:t>
      </w:r>
      <w:r w:rsidRPr="00812576">
        <w:rPr>
          <w:szCs w:val="24"/>
        </w:rPr>
        <w:t xml:space="preserve"> должна распространяться не менее чем на </w:t>
      </w:r>
      <w:r w:rsidR="00D2406D" w:rsidRPr="00812576">
        <w:rPr>
          <w:szCs w:val="24"/>
        </w:rPr>
        <w:t>12</w:t>
      </w:r>
      <w:r w:rsidRPr="00812576">
        <w:rPr>
          <w:szCs w:val="24"/>
        </w:rPr>
        <w:t xml:space="preserve"> месяц</w:t>
      </w:r>
      <w:r w:rsidR="005C6AF5">
        <w:rPr>
          <w:szCs w:val="24"/>
        </w:rPr>
        <w:t>ев</w:t>
      </w:r>
      <w:r w:rsidRPr="00812576">
        <w:rPr>
          <w:szCs w:val="24"/>
        </w:rPr>
        <w:t>.</w:t>
      </w:r>
    </w:p>
    <w:p w:rsidR="005138EE" w:rsidRPr="00812576" w:rsidRDefault="005138EE" w:rsidP="00B54165">
      <w:pPr>
        <w:pStyle w:val="BodyText21"/>
        <w:rPr>
          <w:szCs w:val="24"/>
        </w:rPr>
      </w:pPr>
      <w:r w:rsidRPr="00812576">
        <w:rPr>
          <w:szCs w:val="24"/>
        </w:rPr>
        <w:t>Поставщик должен за свой счет и сроки, согласованные с Заказчиком, устранять заводские дефекты в поставляемом оборудовании, выявленные в</w:t>
      </w:r>
      <w:r w:rsidRPr="00B54165">
        <w:rPr>
          <w:szCs w:val="24"/>
        </w:rPr>
        <w:t> </w:t>
      </w:r>
      <w:r w:rsidRPr="00812576">
        <w:rPr>
          <w:szCs w:val="24"/>
        </w:rPr>
        <w:t>период гарантийного срока. Срок устранения неисправностей или замена неисправной продукции в течение 10 (десяти) рабочих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5138EE" w:rsidRPr="00812576" w:rsidRDefault="005138EE" w:rsidP="00B54165">
      <w:pPr>
        <w:pStyle w:val="BodyText21"/>
        <w:rPr>
          <w:szCs w:val="24"/>
        </w:rPr>
      </w:pPr>
      <w:r w:rsidRPr="00812576">
        <w:rPr>
          <w:szCs w:val="24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:rsidR="005138EE" w:rsidRPr="00812576" w:rsidRDefault="005138EE" w:rsidP="00B54165">
      <w:pPr>
        <w:pStyle w:val="BodyText21"/>
        <w:rPr>
          <w:szCs w:val="24"/>
        </w:rPr>
      </w:pPr>
      <w:r w:rsidRPr="00812576">
        <w:rPr>
          <w:szCs w:val="24"/>
        </w:rPr>
        <w:t>Время начала исчисления гарантийного срока – с момента поставки оборудования на склад филиала ПАО «</w:t>
      </w:r>
      <w:r w:rsidR="00574666">
        <w:rPr>
          <w:szCs w:val="24"/>
        </w:rPr>
        <w:t>Россети Центр и Приволжье</w:t>
      </w:r>
      <w:r w:rsidRPr="00812576">
        <w:rPr>
          <w:szCs w:val="24"/>
        </w:rPr>
        <w:t>» - «Кировэнерго».</w:t>
      </w:r>
    </w:p>
    <w:p w:rsidR="005F0F37" w:rsidRPr="00812576" w:rsidRDefault="00095AD9" w:rsidP="00B54165">
      <w:pPr>
        <w:pStyle w:val="1"/>
        <w:numPr>
          <w:ilvl w:val="0"/>
          <w:numId w:val="14"/>
        </w:numPr>
        <w:spacing w:before="240" w:after="120"/>
        <w:ind w:left="0" w:firstLine="0"/>
        <w:rPr>
          <w:rFonts w:ascii="Times New Roman" w:hAnsi="Times New Roman"/>
          <w:color w:val="auto"/>
          <w:sz w:val="24"/>
          <w:szCs w:val="24"/>
        </w:rPr>
      </w:pPr>
      <w:bookmarkStart w:id="89" w:name="_Toc77246306"/>
      <w:bookmarkStart w:id="90" w:name="_Toc291589529"/>
      <w:bookmarkStart w:id="91" w:name="_Toc319666318"/>
      <w:r w:rsidRPr="00812576">
        <w:rPr>
          <w:rFonts w:ascii="Times New Roman" w:hAnsi="Times New Roman"/>
          <w:color w:val="auto"/>
          <w:sz w:val="24"/>
          <w:szCs w:val="24"/>
        </w:rPr>
        <w:t>Условия и требования к поставке</w:t>
      </w:r>
      <w:bookmarkEnd w:id="89"/>
    </w:p>
    <w:p w:rsidR="00524684" w:rsidRPr="00812576" w:rsidRDefault="003E6BB2" w:rsidP="00B54165">
      <w:pPr>
        <w:pStyle w:val="BodyText21"/>
        <w:rPr>
          <w:szCs w:val="24"/>
        </w:rPr>
      </w:pPr>
      <w:r w:rsidRPr="00812576">
        <w:rPr>
          <w:szCs w:val="24"/>
        </w:rPr>
        <w:t xml:space="preserve">Упаковка должна быть фирменной, обеспечивать сохранность груза от повреждений при обычных условиях хранения и транспортировки. Стоимость упаковки входит в общую стоимость </w:t>
      </w:r>
      <w:r w:rsidR="00046382" w:rsidRPr="00812576">
        <w:rPr>
          <w:szCs w:val="24"/>
        </w:rPr>
        <w:t>заявки</w:t>
      </w:r>
      <w:r w:rsidRPr="00812576">
        <w:rPr>
          <w:szCs w:val="24"/>
        </w:rPr>
        <w:t>. М</w:t>
      </w:r>
      <w:r w:rsidR="00524684" w:rsidRPr="00812576">
        <w:rPr>
          <w:szCs w:val="24"/>
        </w:rPr>
        <w:t>аркировка, временная антикоррозионная защита, транспортирование, условия и сроки хранения все</w:t>
      </w:r>
      <w:r w:rsidR="00FB3A32">
        <w:rPr>
          <w:szCs w:val="24"/>
        </w:rPr>
        <w:t>го</w:t>
      </w:r>
      <w:r w:rsidR="00524684" w:rsidRPr="00812576">
        <w:rPr>
          <w:szCs w:val="24"/>
        </w:rPr>
        <w:t xml:space="preserve"> </w:t>
      </w:r>
      <w:r w:rsidR="00FB3A32">
        <w:rPr>
          <w:szCs w:val="24"/>
        </w:rPr>
        <w:t>оборудования</w:t>
      </w:r>
      <w:r w:rsidR="00524684" w:rsidRPr="00812576">
        <w:rPr>
          <w:szCs w:val="24"/>
        </w:rPr>
        <w:t xml:space="preserve"> должны соответствовать требованиям, указанным в технических условиях изготовителя изделия. </w:t>
      </w:r>
    </w:p>
    <w:p w:rsidR="00524684" w:rsidRPr="00812576" w:rsidRDefault="00524684" w:rsidP="00B54165">
      <w:pPr>
        <w:pStyle w:val="BodyText21"/>
        <w:rPr>
          <w:szCs w:val="24"/>
        </w:rPr>
      </w:pPr>
      <w:r w:rsidRPr="00812576">
        <w:rPr>
          <w:szCs w:val="24"/>
        </w:rPr>
        <w:t xml:space="preserve">Порядок отгрузки, адреса доставки, специальные требования к таре и упаковке должны быть определены в договоре на поставку оборудования. </w:t>
      </w:r>
    </w:p>
    <w:p w:rsidR="00524684" w:rsidRPr="00812576" w:rsidRDefault="00524684" w:rsidP="00B54165">
      <w:pPr>
        <w:pStyle w:val="BodyText21"/>
        <w:rPr>
          <w:szCs w:val="24"/>
        </w:rPr>
      </w:pPr>
      <w:r w:rsidRPr="00812576">
        <w:rPr>
          <w:szCs w:val="24"/>
        </w:rPr>
        <w:lastRenderedPageBreak/>
        <w:t>Стоимость транспортных расходов должна входить в стоимость поставляем</w:t>
      </w:r>
      <w:r w:rsidR="00773F60">
        <w:rPr>
          <w:szCs w:val="24"/>
        </w:rPr>
        <w:t>ого</w:t>
      </w:r>
      <w:r w:rsidRPr="00812576">
        <w:rPr>
          <w:szCs w:val="24"/>
        </w:rPr>
        <w:t xml:space="preserve"> оборудования.</w:t>
      </w:r>
    </w:p>
    <w:p w:rsidR="009F5E55" w:rsidRPr="00812576" w:rsidRDefault="00095AD9" w:rsidP="00B54165">
      <w:pPr>
        <w:pStyle w:val="1"/>
        <w:numPr>
          <w:ilvl w:val="0"/>
          <w:numId w:val="14"/>
        </w:numPr>
        <w:spacing w:before="240" w:after="120"/>
        <w:ind w:left="0" w:firstLine="0"/>
        <w:rPr>
          <w:rFonts w:ascii="Times New Roman" w:hAnsi="Times New Roman"/>
          <w:color w:val="auto"/>
          <w:sz w:val="24"/>
          <w:szCs w:val="24"/>
        </w:rPr>
      </w:pPr>
      <w:bookmarkStart w:id="92" w:name="_Toc351445393"/>
      <w:bookmarkStart w:id="93" w:name="_Toc358363933"/>
      <w:bookmarkStart w:id="94" w:name="_Toc358363975"/>
      <w:bookmarkStart w:id="95" w:name="_Toc358364039"/>
      <w:bookmarkStart w:id="96" w:name="_Toc358364655"/>
      <w:bookmarkStart w:id="97" w:name="_Toc358364868"/>
      <w:bookmarkStart w:id="98" w:name="_Toc363475169"/>
      <w:bookmarkStart w:id="99" w:name="_Toc77246307"/>
      <w:bookmarkEnd w:id="92"/>
      <w:bookmarkEnd w:id="93"/>
      <w:bookmarkEnd w:id="94"/>
      <w:bookmarkEnd w:id="95"/>
      <w:bookmarkEnd w:id="96"/>
      <w:bookmarkEnd w:id="97"/>
      <w:bookmarkEnd w:id="98"/>
      <w:r w:rsidRPr="00812576">
        <w:rPr>
          <w:rFonts w:ascii="Times New Roman" w:hAnsi="Times New Roman"/>
          <w:color w:val="auto"/>
          <w:sz w:val="24"/>
          <w:szCs w:val="24"/>
        </w:rPr>
        <w:t>Правила приёмки оборудования</w:t>
      </w:r>
      <w:bookmarkEnd w:id="90"/>
      <w:bookmarkEnd w:id="91"/>
      <w:bookmarkEnd w:id="99"/>
    </w:p>
    <w:p w:rsidR="004F131E" w:rsidRPr="00812576" w:rsidRDefault="004F131E" w:rsidP="00B54165">
      <w:pPr>
        <w:pStyle w:val="BodyText21"/>
        <w:rPr>
          <w:szCs w:val="24"/>
        </w:rPr>
      </w:pPr>
      <w:r w:rsidRPr="00812576">
        <w:rPr>
          <w:szCs w:val="24"/>
        </w:rPr>
        <w:t>Все поставляемое оборудование проходит входной контроль, осуществляемый представителями филиала ПАО «</w:t>
      </w:r>
      <w:r w:rsidR="00574666">
        <w:rPr>
          <w:szCs w:val="24"/>
        </w:rPr>
        <w:t>Россети Центр и Приволжье</w:t>
      </w:r>
      <w:r w:rsidRPr="00812576">
        <w:rPr>
          <w:szCs w:val="24"/>
        </w:rPr>
        <w:t>» - «Кировэнерго» при получении оборудования на склад филиала ПАО «</w:t>
      </w:r>
      <w:r w:rsidR="00574666">
        <w:rPr>
          <w:szCs w:val="24"/>
        </w:rPr>
        <w:t>Россети Центр и Приволжье</w:t>
      </w:r>
      <w:r w:rsidRPr="00812576">
        <w:rPr>
          <w:szCs w:val="24"/>
        </w:rPr>
        <w:t>» - «Кировэнерго» расположенного по адресу: 610042, г. Киров, ул. Народная, д.3.</w:t>
      </w:r>
    </w:p>
    <w:p w:rsidR="004F131E" w:rsidRPr="00812576" w:rsidRDefault="004F131E" w:rsidP="00B54165">
      <w:pPr>
        <w:pStyle w:val="BodyText21"/>
        <w:rPr>
          <w:szCs w:val="24"/>
        </w:rPr>
      </w:pPr>
      <w:r w:rsidRPr="00812576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 в течение 10 (десяти) рабочих дней с момента получения письменного извещения Заказчика.</w:t>
      </w:r>
    </w:p>
    <w:p w:rsidR="004F131E" w:rsidRPr="00812576" w:rsidRDefault="004F131E" w:rsidP="00B54165">
      <w:pPr>
        <w:pStyle w:val="BodyText21"/>
        <w:rPr>
          <w:szCs w:val="24"/>
        </w:rPr>
      </w:pPr>
      <w:r w:rsidRPr="00812576">
        <w:rPr>
          <w:szCs w:val="24"/>
        </w:rPr>
        <w:t xml:space="preserve">Заказчик принимает товар без проведения пусконаладочных работ и приемочных испытаний по адресу поставки путем проведения внешнего осмотра товара для установления количества и ассортимента товара, маркировки и целостности его упаковки. Приемка товара осуществляется согласно счету, счету-фактуре и товарной накладной (унифицированная форма № ТОРГ-12). </w:t>
      </w:r>
    </w:p>
    <w:p w:rsidR="004F131E" w:rsidRPr="00812576" w:rsidRDefault="004F131E" w:rsidP="00B54165">
      <w:pPr>
        <w:pStyle w:val="BodyText21"/>
        <w:rPr>
          <w:szCs w:val="24"/>
        </w:rPr>
      </w:pPr>
      <w:r w:rsidRPr="00812576">
        <w:rPr>
          <w:szCs w:val="24"/>
        </w:rPr>
        <w:t xml:space="preserve">Товар считается поставленным надлежащим образом и принятым с момента подписания сторонами товарной накладной или иного документа, предусмотренного договором поставки. </w:t>
      </w:r>
    </w:p>
    <w:p w:rsidR="00046382" w:rsidRDefault="004F131E" w:rsidP="00B54165">
      <w:pPr>
        <w:pStyle w:val="BodyText21"/>
        <w:rPr>
          <w:szCs w:val="24"/>
        </w:rPr>
      </w:pPr>
      <w:r w:rsidRPr="00812576">
        <w:rPr>
          <w:szCs w:val="24"/>
        </w:rPr>
        <w:t>Дополнительные условия приемки товара по качеству и количеству устанавливаются Договором поставки.</w:t>
      </w:r>
    </w:p>
    <w:p w:rsidR="009F5E55" w:rsidRPr="00812576" w:rsidRDefault="00B4078F" w:rsidP="00B54165">
      <w:pPr>
        <w:pStyle w:val="1"/>
        <w:numPr>
          <w:ilvl w:val="0"/>
          <w:numId w:val="14"/>
        </w:numPr>
        <w:spacing w:before="240" w:after="120"/>
        <w:ind w:left="0" w:firstLine="0"/>
        <w:rPr>
          <w:rFonts w:ascii="Times New Roman" w:hAnsi="Times New Roman"/>
          <w:color w:val="auto"/>
          <w:sz w:val="24"/>
          <w:szCs w:val="24"/>
        </w:rPr>
      </w:pPr>
      <w:bookmarkStart w:id="100" w:name="_Toc77246308"/>
      <w:bookmarkStart w:id="101" w:name="_Toc291589530"/>
      <w:bookmarkStart w:id="102" w:name="_Toc319666319"/>
      <w:bookmarkEnd w:id="33"/>
      <w:r w:rsidRPr="00812576">
        <w:rPr>
          <w:rFonts w:ascii="Times New Roman" w:hAnsi="Times New Roman"/>
          <w:color w:val="auto"/>
          <w:sz w:val="24"/>
          <w:szCs w:val="24"/>
        </w:rPr>
        <w:t>Стоимость и о</w:t>
      </w:r>
      <w:r w:rsidR="009F5E55" w:rsidRPr="00812576">
        <w:rPr>
          <w:rFonts w:ascii="Times New Roman" w:hAnsi="Times New Roman"/>
          <w:color w:val="auto"/>
          <w:sz w:val="24"/>
          <w:szCs w:val="24"/>
        </w:rPr>
        <w:t>плата</w:t>
      </w:r>
      <w:bookmarkEnd w:id="100"/>
      <w:r w:rsidR="009F5E55" w:rsidRPr="00812576">
        <w:rPr>
          <w:rFonts w:ascii="Times New Roman" w:hAnsi="Times New Roman"/>
          <w:color w:val="auto"/>
          <w:sz w:val="24"/>
          <w:szCs w:val="24"/>
        </w:rPr>
        <w:t xml:space="preserve"> </w:t>
      </w:r>
      <w:bookmarkEnd w:id="101"/>
      <w:bookmarkEnd w:id="102"/>
    </w:p>
    <w:p w:rsidR="007D0E03" w:rsidRPr="00812576" w:rsidRDefault="004F131E" w:rsidP="00BC1037">
      <w:pPr>
        <w:pStyle w:val="af7"/>
        <w:spacing w:after="0"/>
        <w:ind w:left="0"/>
        <w:jc w:val="both"/>
        <w:rPr>
          <w:rFonts w:eastAsia="Times New Roman"/>
          <w:sz w:val="24"/>
          <w:szCs w:val="24"/>
        </w:rPr>
      </w:pPr>
      <w:r w:rsidRPr="00812576">
        <w:rPr>
          <w:rFonts w:eastAsia="Times New Roman"/>
          <w:sz w:val="24"/>
          <w:szCs w:val="24"/>
        </w:rPr>
        <w:t xml:space="preserve">Оплата производится Заказчиком на условиях, </w:t>
      </w:r>
      <w:r w:rsidRPr="003D1F84">
        <w:rPr>
          <w:rFonts w:eastAsia="Times New Roman"/>
          <w:sz w:val="24"/>
          <w:szCs w:val="24"/>
        </w:rPr>
        <w:t xml:space="preserve">указанных в </w:t>
      </w:r>
      <w:r w:rsidR="009C5594" w:rsidRPr="003D1F84">
        <w:rPr>
          <w:rFonts w:eastAsia="Times New Roman"/>
          <w:sz w:val="24"/>
          <w:szCs w:val="24"/>
        </w:rPr>
        <w:t>закупочной</w:t>
      </w:r>
      <w:r w:rsidRPr="003D1F84">
        <w:rPr>
          <w:rFonts w:eastAsia="Times New Roman"/>
          <w:sz w:val="24"/>
          <w:szCs w:val="24"/>
        </w:rPr>
        <w:t xml:space="preserve"> документации</w:t>
      </w:r>
      <w:r w:rsidRPr="00812576">
        <w:rPr>
          <w:rFonts w:eastAsia="Times New Roman"/>
          <w:sz w:val="24"/>
          <w:szCs w:val="24"/>
        </w:rPr>
        <w:t>.</w:t>
      </w:r>
    </w:p>
    <w:p w:rsidR="00D06515" w:rsidRPr="00812576" w:rsidRDefault="00D06515" w:rsidP="00BC1037">
      <w:pPr>
        <w:pStyle w:val="af7"/>
        <w:spacing w:after="0"/>
        <w:ind w:left="0"/>
        <w:jc w:val="center"/>
        <w:rPr>
          <w:sz w:val="24"/>
        </w:rPr>
      </w:pPr>
    </w:p>
    <w:p w:rsidR="00500B48" w:rsidRPr="00812576" w:rsidRDefault="000832E2" w:rsidP="00BC1037">
      <w:pPr>
        <w:pStyle w:val="af7"/>
        <w:spacing w:after="0"/>
        <w:ind w:left="0"/>
        <w:jc w:val="center"/>
        <w:rPr>
          <w:sz w:val="24"/>
        </w:rPr>
      </w:pPr>
      <w:r w:rsidRPr="00812576">
        <w:rPr>
          <w:sz w:val="24"/>
        </w:rPr>
        <w:t>СОСТАВИЛИ: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2"/>
        <w:gridCol w:w="2365"/>
        <w:gridCol w:w="2351"/>
        <w:gridCol w:w="1378"/>
        <w:gridCol w:w="1525"/>
      </w:tblGrid>
      <w:tr w:rsidR="000832E2" w:rsidRPr="00812576" w:rsidTr="00AB576B">
        <w:tc>
          <w:tcPr>
            <w:tcW w:w="2370" w:type="dxa"/>
            <w:shd w:val="clear" w:color="auto" w:fill="auto"/>
            <w:vAlign w:val="center"/>
          </w:tcPr>
          <w:p w:rsidR="000832E2" w:rsidRPr="00812576" w:rsidRDefault="000832E2" w:rsidP="00BC103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jc w:val="center"/>
              <w:rPr>
                <w:sz w:val="24"/>
              </w:rPr>
            </w:pPr>
            <w:r w:rsidRPr="00812576">
              <w:rPr>
                <w:sz w:val="24"/>
              </w:rPr>
              <w:t>Наименование организации, предприятия</w:t>
            </w:r>
          </w:p>
        </w:tc>
        <w:tc>
          <w:tcPr>
            <w:tcW w:w="2476" w:type="dxa"/>
            <w:shd w:val="clear" w:color="auto" w:fill="auto"/>
            <w:vAlign w:val="center"/>
          </w:tcPr>
          <w:p w:rsidR="000832E2" w:rsidRPr="00812576" w:rsidRDefault="00685B19" w:rsidP="00BC103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Должность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0832E2" w:rsidRPr="00812576" w:rsidRDefault="000832E2" w:rsidP="00BC103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</w:rPr>
            </w:pPr>
            <w:r w:rsidRPr="00812576">
              <w:rPr>
                <w:sz w:val="24"/>
              </w:rPr>
              <w:t xml:space="preserve">Фамилия, имя, </w:t>
            </w:r>
          </w:p>
          <w:p w:rsidR="000832E2" w:rsidRPr="00812576" w:rsidRDefault="000832E2" w:rsidP="00BC103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</w:rPr>
            </w:pPr>
            <w:r w:rsidRPr="00812576">
              <w:rPr>
                <w:sz w:val="24"/>
              </w:rPr>
              <w:t>отчество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832E2" w:rsidRPr="00812576" w:rsidRDefault="000832E2" w:rsidP="00BC103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</w:rPr>
            </w:pPr>
            <w:r w:rsidRPr="00812576">
              <w:rPr>
                <w:sz w:val="24"/>
              </w:rPr>
              <w:t>Подпись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832E2" w:rsidRPr="00812576" w:rsidRDefault="000832E2" w:rsidP="00BC103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</w:rPr>
            </w:pPr>
            <w:r w:rsidRPr="00812576">
              <w:rPr>
                <w:sz w:val="24"/>
              </w:rPr>
              <w:t>Дата</w:t>
            </w:r>
          </w:p>
        </w:tc>
      </w:tr>
      <w:tr w:rsidR="00817F1C" w:rsidRPr="00812576" w:rsidTr="00AB576B">
        <w:tc>
          <w:tcPr>
            <w:tcW w:w="2370" w:type="dxa"/>
            <w:shd w:val="clear" w:color="auto" w:fill="auto"/>
            <w:vAlign w:val="center"/>
          </w:tcPr>
          <w:p w:rsidR="00817F1C" w:rsidRPr="00812576" w:rsidRDefault="00817F1C" w:rsidP="00BC103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jc w:val="center"/>
              <w:rPr>
                <w:sz w:val="24"/>
              </w:rPr>
            </w:pPr>
            <w:r w:rsidRPr="00812576">
              <w:rPr>
                <w:sz w:val="24"/>
              </w:rPr>
              <w:t>филиал ПАО «</w:t>
            </w:r>
            <w:r w:rsidR="00574666">
              <w:rPr>
                <w:sz w:val="24"/>
              </w:rPr>
              <w:t>Россети Центр и Приволжье</w:t>
            </w:r>
            <w:r w:rsidRPr="00812576">
              <w:rPr>
                <w:sz w:val="24"/>
              </w:rPr>
              <w:t>» - «Кировэнерго»</w:t>
            </w:r>
          </w:p>
        </w:tc>
        <w:tc>
          <w:tcPr>
            <w:tcW w:w="2476" w:type="dxa"/>
            <w:shd w:val="clear" w:color="auto" w:fill="auto"/>
            <w:vAlign w:val="center"/>
          </w:tcPr>
          <w:p w:rsidR="00817F1C" w:rsidRPr="00812576" w:rsidRDefault="00187942" w:rsidP="00BC103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Ведущий инженер отдела </w:t>
            </w:r>
            <w:r w:rsidRPr="00F07DEC">
              <w:rPr>
                <w:sz w:val="24"/>
              </w:rPr>
              <w:t>эксплуатации ИТ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17F1C" w:rsidRPr="00812576" w:rsidRDefault="00187942" w:rsidP="00BC103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jc w:val="center"/>
              <w:rPr>
                <w:sz w:val="24"/>
              </w:rPr>
            </w:pPr>
            <w:r>
              <w:rPr>
                <w:sz w:val="24"/>
              </w:rPr>
              <w:t>Русинов А.В.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8531A" w:rsidRDefault="0038531A" w:rsidP="00BC103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jc w:val="center"/>
              <w:rPr>
                <w:sz w:val="24"/>
              </w:rPr>
            </w:pPr>
          </w:p>
          <w:p w:rsidR="0038531A" w:rsidRDefault="0038531A" w:rsidP="00BC1037">
            <w:pPr>
              <w:jc w:val="center"/>
              <w:rPr>
                <w:sz w:val="24"/>
              </w:rPr>
            </w:pPr>
          </w:p>
          <w:p w:rsidR="00817F1C" w:rsidRPr="0038531A" w:rsidRDefault="00817F1C" w:rsidP="00BC1037">
            <w:pPr>
              <w:rPr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17F1C" w:rsidRPr="00812576" w:rsidRDefault="00DF409C" w:rsidP="00BC103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  <w:r w:rsidR="0038531A">
              <w:rPr>
                <w:sz w:val="24"/>
              </w:rPr>
              <w:t>.0</w:t>
            </w:r>
            <w:r>
              <w:rPr>
                <w:sz w:val="24"/>
              </w:rPr>
              <w:t>7</w:t>
            </w:r>
            <w:r w:rsidR="0038531A">
              <w:rPr>
                <w:sz w:val="24"/>
              </w:rPr>
              <w:t>.</w:t>
            </w:r>
            <w:r w:rsidR="000D2E6C">
              <w:rPr>
                <w:sz w:val="24"/>
              </w:rPr>
              <w:t>2022</w:t>
            </w:r>
          </w:p>
        </w:tc>
      </w:tr>
    </w:tbl>
    <w:p w:rsidR="00500B48" w:rsidRPr="00812576" w:rsidRDefault="00500B48" w:rsidP="00BC1037">
      <w:pPr>
        <w:pStyle w:val="af7"/>
        <w:spacing w:after="0"/>
        <w:ind w:left="0"/>
        <w:jc w:val="center"/>
        <w:rPr>
          <w:sz w:val="24"/>
        </w:rPr>
      </w:pPr>
    </w:p>
    <w:p w:rsidR="000832E2" w:rsidRPr="00812576" w:rsidRDefault="000832E2" w:rsidP="00BC1037">
      <w:pPr>
        <w:pStyle w:val="af7"/>
        <w:spacing w:after="0"/>
        <w:ind w:left="0"/>
        <w:jc w:val="center"/>
        <w:rPr>
          <w:sz w:val="24"/>
        </w:rPr>
      </w:pPr>
      <w:r w:rsidRPr="00812576">
        <w:rPr>
          <w:sz w:val="24"/>
        </w:rPr>
        <w:t>СОГЛАСОВАНО: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0"/>
        <w:gridCol w:w="2522"/>
        <w:gridCol w:w="2126"/>
        <w:gridCol w:w="1370"/>
        <w:gridCol w:w="1493"/>
      </w:tblGrid>
      <w:tr w:rsidR="00685B19" w:rsidRPr="00812576" w:rsidTr="00007046">
        <w:tc>
          <w:tcPr>
            <w:tcW w:w="2479" w:type="dxa"/>
            <w:shd w:val="clear" w:color="auto" w:fill="auto"/>
            <w:vAlign w:val="center"/>
          </w:tcPr>
          <w:p w:rsidR="00685B19" w:rsidRPr="00812576" w:rsidRDefault="00685B19" w:rsidP="00BC103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jc w:val="center"/>
              <w:rPr>
                <w:sz w:val="24"/>
              </w:rPr>
            </w:pPr>
            <w:r w:rsidRPr="00812576">
              <w:rPr>
                <w:sz w:val="24"/>
              </w:rPr>
              <w:t>Наименование организации, предприятия</w:t>
            </w:r>
          </w:p>
        </w:tc>
        <w:tc>
          <w:tcPr>
            <w:tcW w:w="2637" w:type="dxa"/>
            <w:shd w:val="clear" w:color="auto" w:fill="auto"/>
            <w:vAlign w:val="center"/>
          </w:tcPr>
          <w:p w:rsidR="00685B19" w:rsidRPr="00812576" w:rsidRDefault="00685B19" w:rsidP="00BC103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Должность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685B19" w:rsidRPr="00812576" w:rsidRDefault="00685B19" w:rsidP="00BC103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</w:rPr>
            </w:pPr>
            <w:r w:rsidRPr="00812576">
              <w:rPr>
                <w:sz w:val="24"/>
              </w:rPr>
              <w:t xml:space="preserve">Фамилия, имя, </w:t>
            </w:r>
          </w:p>
          <w:p w:rsidR="00685B19" w:rsidRPr="00812576" w:rsidRDefault="00685B19" w:rsidP="00BC103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</w:rPr>
            </w:pPr>
            <w:r w:rsidRPr="00812576">
              <w:rPr>
                <w:sz w:val="24"/>
              </w:rPr>
              <w:t>отчество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685B19" w:rsidRPr="00812576" w:rsidRDefault="00685B19" w:rsidP="00BC103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</w:rPr>
            </w:pPr>
            <w:r w:rsidRPr="00812576">
              <w:rPr>
                <w:sz w:val="24"/>
              </w:rPr>
              <w:t>Подпись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685B19" w:rsidRPr="00812576" w:rsidRDefault="00685B19" w:rsidP="00BC103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</w:rPr>
            </w:pPr>
            <w:r w:rsidRPr="00812576">
              <w:rPr>
                <w:sz w:val="24"/>
              </w:rPr>
              <w:t>Дата</w:t>
            </w:r>
          </w:p>
        </w:tc>
      </w:tr>
      <w:tr w:rsidR="00685B19" w:rsidRPr="00812576" w:rsidTr="00007046">
        <w:tc>
          <w:tcPr>
            <w:tcW w:w="2479" w:type="dxa"/>
            <w:shd w:val="clear" w:color="auto" w:fill="auto"/>
            <w:vAlign w:val="center"/>
          </w:tcPr>
          <w:p w:rsidR="00685B19" w:rsidRPr="00812576" w:rsidRDefault="00685B19" w:rsidP="00BC103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jc w:val="center"/>
              <w:rPr>
                <w:sz w:val="24"/>
              </w:rPr>
            </w:pPr>
            <w:r w:rsidRPr="00812576">
              <w:rPr>
                <w:sz w:val="24"/>
              </w:rPr>
              <w:t>филиал ПАО «</w:t>
            </w:r>
            <w:r w:rsidR="00574666">
              <w:rPr>
                <w:sz w:val="24"/>
              </w:rPr>
              <w:t>Россети Центр и Приволжье</w:t>
            </w:r>
            <w:r w:rsidRPr="00812576">
              <w:rPr>
                <w:sz w:val="24"/>
              </w:rPr>
              <w:t>» - «Кировэнерго»</w:t>
            </w:r>
          </w:p>
        </w:tc>
        <w:tc>
          <w:tcPr>
            <w:tcW w:w="2637" w:type="dxa"/>
            <w:shd w:val="clear" w:color="auto" w:fill="auto"/>
            <w:vAlign w:val="center"/>
          </w:tcPr>
          <w:p w:rsidR="00685B19" w:rsidRPr="00812576" w:rsidRDefault="00187942" w:rsidP="00BC103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jc w:val="center"/>
              <w:rPr>
                <w:sz w:val="24"/>
              </w:rPr>
            </w:pPr>
            <w:r w:rsidRPr="008D2EBB">
              <w:rPr>
                <w:sz w:val="24"/>
              </w:rPr>
              <w:t xml:space="preserve">Начальник </w:t>
            </w:r>
            <w:r>
              <w:rPr>
                <w:sz w:val="24"/>
              </w:rPr>
              <w:t xml:space="preserve">отдела </w:t>
            </w:r>
            <w:r w:rsidRPr="00F07DEC">
              <w:rPr>
                <w:sz w:val="24"/>
              </w:rPr>
              <w:t>эксплуатации ИТ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685B19" w:rsidRPr="00812576" w:rsidRDefault="00187942" w:rsidP="00BC103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jc w:val="center"/>
              <w:rPr>
                <w:sz w:val="24"/>
              </w:rPr>
            </w:pPr>
            <w:r w:rsidRPr="005F2EFF">
              <w:rPr>
                <w:sz w:val="24"/>
              </w:rPr>
              <w:t>Загребин</w:t>
            </w:r>
            <w:r>
              <w:rPr>
                <w:sz w:val="24"/>
              </w:rPr>
              <w:t xml:space="preserve"> М</w:t>
            </w:r>
            <w:r w:rsidRPr="008D2EBB">
              <w:rPr>
                <w:sz w:val="24"/>
              </w:rPr>
              <w:t>.</w:t>
            </w:r>
            <w:r>
              <w:rPr>
                <w:sz w:val="24"/>
              </w:rPr>
              <w:t>Л</w:t>
            </w:r>
            <w:r w:rsidRPr="008D2EBB">
              <w:rPr>
                <w:sz w:val="24"/>
              </w:rPr>
              <w:t>.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685B19" w:rsidRPr="00812576" w:rsidRDefault="00685B19" w:rsidP="00BC103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jc w:val="center"/>
              <w:rPr>
                <w:sz w:val="24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:rsidR="00685B19" w:rsidRPr="00812576" w:rsidRDefault="00DF409C" w:rsidP="00BC103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  <w:r w:rsidR="00B51401">
              <w:rPr>
                <w:sz w:val="24"/>
              </w:rPr>
              <w:t>.0</w:t>
            </w:r>
            <w:r>
              <w:rPr>
                <w:sz w:val="24"/>
              </w:rPr>
              <w:t>7</w:t>
            </w:r>
            <w:r w:rsidR="00B51401">
              <w:rPr>
                <w:sz w:val="24"/>
              </w:rPr>
              <w:t>.2022</w:t>
            </w:r>
          </w:p>
        </w:tc>
      </w:tr>
    </w:tbl>
    <w:p w:rsidR="00500B48" w:rsidRDefault="00500B48" w:rsidP="00BC1037">
      <w:pPr>
        <w:pStyle w:val="af7"/>
        <w:spacing w:after="0"/>
        <w:ind w:left="0"/>
        <w:jc w:val="center"/>
        <w:rPr>
          <w:sz w:val="24"/>
        </w:rPr>
      </w:pPr>
    </w:p>
    <w:p w:rsidR="00685B19" w:rsidRPr="00812576" w:rsidRDefault="00685B19" w:rsidP="00BC1037">
      <w:pPr>
        <w:pStyle w:val="af7"/>
        <w:spacing w:after="0"/>
        <w:ind w:left="0"/>
        <w:jc w:val="center"/>
        <w:rPr>
          <w:sz w:val="24"/>
        </w:rPr>
      </w:pPr>
    </w:p>
    <w:p w:rsidR="009D4DF9" w:rsidRPr="00812576" w:rsidRDefault="009D4DF9" w:rsidP="00BC1037">
      <w:pPr>
        <w:jc w:val="right"/>
        <w:rPr>
          <w:sz w:val="24"/>
          <w:szCs w:val="24"/>
        </w:rPr>
        <w:sectPr w:rsidR="009D4DF9" w:rsidRPr="00812576" w:rsidSect="00B54165">
          <w:headerReference w:type="default" r:id="rId8"/>
          <w:pgSz w:w="11906" w:h="16838"/>
          <w:pgMar w:top="567" w:right="567" w:bottom="567" w:left="1418" w:header="567" w:footer="283" w:gutter="0"/>
          <w:cols w:space="708"/>
          <w:titlePg/>
          <w:docGrid w:linePitch="381"/>
        </w:sectPr>
      </w:pPr>
    </w:p>
    <w:p w:rsidR="002C532B" w:rsidRPr="00812576" w:rsidRDefault="002C532B" w:rsidP="00BC1037">
      <w:pPr>
        <w:pStyle w:val="2"/>
        <w:ind w:firstLine="0"/>
      </w:pPr>
      <w:bookmarkStart w:id="103" w:name="_Toc77246309"/>
      <w:r w:rsidRPr="00812576">
        <w:lastRenderedPageBreak/>
        <w:t>Приложение</w:t>
      </w:r>
      <w:bookmarkEnd w:id="103"/>
    </w:p>
    <w:p w:rsidR="002C532B" w:rsidRDefault="00B1433E" w:rsidP="00836985">
      <w:pPr>
        <w:jc w:val="right"/>
        <w:rPr>
          <w:sz w:val="24"/>
          <w:szCs w:val="24"/>
        </w:rPr>
      </w:pPr>
      <w:r w:rsidRPr="00B1433E">
        <w:rPr>
          <w:sz w:val="24"/>
          <w:szCs w:val="24"/>
        </w:rPr>
        <w:t xml:space="preserve">к техническому заданию № </w:t>
      </w:r>
      <w:r w:rsidR="00345F02" w:rsidRPr="00345F02">
        <w:rPr>
          <w:sz w:val="24"/>
          <w:szCs w:val="24"/>
        </w:rPr>
        <w:t>5_43_51</w:t>
      </w:r>
    </w:p>
    <w:p w:rsidR="00836985" w:rsidRDefault="00836985" w:rsidP="00836985">
      <w:pPr>
        <w:jc w:val="right"/>
        <w:rPr>
          <w:sz w:val="24"/>
          <w:szCs w:val="24"/>
        </w:rPr>
      </w:pPr>
    </w:p>
    <w:p w:rsidR="00836985" w:rsidRDefault="002C532B" w:rsidP="00836985">
      <w:pPr>
        <w:jc w:val="center"/>
        <w:rPr>
          <w:sz w:val="24"/>
          <w:szCs w:val="24"/>
        </w:rPr>
      </w:pPr>
      <w:r w:rsidRPr="002C532B">
        <w:rPr>
          <w:sz w:val="24"/>
          <w:szCs w:val="24"/>
        </w:rPr>
        <w:t>Перечень оборудования</w:t>
      </w:r>
    </w:p>
    <w:tbl>
      <w:tblPr>
        <w:tblW w:w="5426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570"/>
        <w:gridCol w:w="8787"/>
        <w:gridCol w:w="708"/>
        <w:gridCol w:w="568"/>
      </w:tblGrid>
      <w:tr w:rsidR="00921F25" w:rsidRPr="000F46DE" w:rsidTr="00845C38">
        <w:trPr>
          <w:trHeight w:val="2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37E" w:rsidRPr="000F46DE" w:rsidRDefault="00C3337E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1</w:t>
            </w:r>
            <w:r w:rsidR="00526426">
              <w:rPr>
                <w:rFonts w:eastAsia="Times New Roman"/>
                <w:bCs/>
                <w:sz w:val="16"/>
                <w:szCs w:val="16"/>
              </w:rPr>
              <w:t xml:space="preserve"> </w:t>
            </w:r>
          </w:p>
          <w:p w:rsidR="00921F25" w:rsidRPr="000F46DE" w:rsidRDefault="00921F25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A85F08" w:rsidRPr="000F46DE" w:rsidRDefault="00A85F08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A85F08" w:rsidRDefault="00A85F08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48433A" w:rsidRDefault="0048433A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48433A" w:rsidRPr="000F46DE" w:rsidRDefault="0048433A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A85F08" w:rsidRPr="000F46DE" w:rsidRDefault="00A85F08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A85F08" w:rsidRPr="000F46DE" w:rsidRDefault="00A85F08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A85F08" w:rsidRPr="000F46DE" w:rsidRDefault="00A85F08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A85F08" w:rsidRPr="000F46DE" w:rsidRDefault="00A85F08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A85F08" w:rsidRPr="000F46DE" w:rsidRDefault="00A85F08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A85F08" w:rsidRPr="000F46DE" w:rsidRDefault="00A85F08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A85F08" w:rsidRPr="000F46DE" w:rsidRDefault="00A85F08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A85F08" w:rsidRPr="000F46DE" w:rsidRDefault="00A85F08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A85F08" w:rsidRPr="000F46DE" w:rsidRDefault="00A85F08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A85F08" w:rsidRPr="000F46DE" w:rsidRDefault="00A85F08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A85F08" w:rsidRPr="000F46DE" w:rsidRDefault="00A85F08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A85F08" w:rsidRPr="000F46DE" w:rsidRDefault="00A85F08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A85F08" w:rsidRPr="000F46DE" w:rsidRDefault="00A85F08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A85F08" w:rsidRPr="000F46DE" w:rsidRDefault="00A85F08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A85F08" w:rsidRPr="000F46DE" w:rsidRDefault="00A85F08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A85F08" w:rsidRPr="000F46DE" w:rsidRDefault="00A85F08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A85F08" w:rsidRPr="000F46DE" w:rsidRDefault="00A85F08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A85F08" w:rsidRPr="000F46DE" w:rsidRDefault="00A85F08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A85F08" w:rsidRPr="000F46DE" w:rsidRDefault="00A85F08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A85F08" w:rsidRPr="000F46DE" w:rsidRDefault="00A85F08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A85F08" w:rsidRPr="000F46DE" w:rsidRDefault="00A85F08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A85F08" w:rsidRPr="000F46DE" w:rsidRDefault="00A85F08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A85F08" w:rsidRPr="000F46DE" w:rsidRDefault="00A85F08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A85F08" w:rsidRPr="000F46DE" w:rsidRDefault="00A85F08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A85F08" w:rsidRPr="000F46DE" w:rsidRDefault="00A85F08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A85F08" w:rsidRPr="000F46DE" w:rsidRDefault="00A85F08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A85F08" w:rsidRPr="000F46DE" w:rsidRDefault="00A85F08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A85F08" w:rsidRPr="000F46DE" w:rsidRDefault="00A85F08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A85F08" w:rsidRPr="000F46DE" w:rsidRDefault="00A85F08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A85F08" w:rsidRPr="000F46DE" w:rsidRDefault="00A85F08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A85F08" w:rsidRPr="000F46DE" w:rsidRDefault="00A85F08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A85F08" w:rsidRPr="000F46DE" w:rsidRDefault="00A85F08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A85F08" w:rsidRPr="000F46DE" w:rsidRDefault="00A85F08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A85F08" w:rsidRPr="000F46DE" w:rsidRDefault="00A85F08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A85F08" w:rsidRPr="000F46DE" w:rsidRDefault="00A85F08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A85F08" w:rsidRPr="000F46DE" w:rsidRDefault="00A85F08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A85F08" w:rsidRPr="000F46DE" w:rsidRDefault="00A85F08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A85F08" w:rsidRPr="000F46DE" w:rsidRDefault="00A85F08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A85F08" w:rsidRPr="000F46DE" w:rsidRDefault="00A85F08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A85F08" w:rsidRPr="000F46DE" w:rsidRDefault="00A85F08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A85F08" w:rsidRPr="000F46DE" w:rsidRDefault="00A85F08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A85F08" w:rsidRPr="000F46DE" w:rsidRDefault="00A85F08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A85F08" w:rsidRPr="000F46DE" w:rsidRDefault="00A85F08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A85F08" w:rsidRPr="000F46DE" w:rsidRDefault="00A85F08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A85F08" w:rsidRPr="000F46DE" w:rsidRDefault="00A85F08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A85F08" w:rsidRPr="000F46DE" w:rsidRDefault="00A85F08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A85F08" w:rsidRPr="000F46DE" w:rsidRDefault="00A85F08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A85F08" w:rsidRPr="000F46DE" w:rsidRDefault="00A85F08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A85F08" w:rsidRPr="000F46DE" w:rsidRDefault="00A85F08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A85F08" w:rsidRPr="000F46DE" w:rsidRDefault="00A85F08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A85F08" w:rsidRPr="000F46DE" w:rsidRDefault="00A85F08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A85F08" w:rsidRPr="000F46DE" w:rsidRDefault="00A85F08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A85F08" w:rsidRPr="000F46DE" w:rsidRDefault="00A85F08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A85F08" w:rsidRPr="000F46DE" w:rsidRDefault="00A85F08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A85F08" w:rsidRPr="000F46DE" w:rsidRDefault="00A85F08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A85F08" w:rsidRPr="000F46DE" w:rsidRDefault="00A85F08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A85F08" w:rsidRPr="000F46DE" w:rsidRDefault="00A85F08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A85F08" w:rsidRPr="000F46DE" w:rsidRDefault="00A85F08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A85F08" w:rsidRPr="000F46DE" w:rsidRDefault="00A85F08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A85F08" w:rsidRPr="000F46DE" w:rsidRDefault="00A85F08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A85F08" w:rsidRPr="000F46DE" w:rsidRDefault="00A85F08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A85F08" w:rsidRPr="000F46DE" w:rsidRDefault="00A85F08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A85F08" w:rsidRPr="000F46DE" w:rsidRDefault="00A85F08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A85F08" w:rsidRPr="000F46DE" w:rsidRDefault="00A85F08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A85F08" w:rsidRPr="000F46DE" w:rsidRDefault="00A85F08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A85F08" w:rsidRPr="000F46DE" w:rsidRDefault="00A85F08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A85F08" w:rsidRPr="000F46DE" w:rsidRDefault="00A85F08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A85F08" w:rsidRPr="000F46DE" w:rsidRDefault="00A85F08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A85F08" w:rsidRPr="000F46DE" w:rsidRDefault="00A85F08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A85F08" w:rsidRPr="000F46DE" w:rsidRDefault="00A85F08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A85F08" w:rsidRPr="000F46DE" w:rsidRDefault="00A85F08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</w:tc>
        <w:tc>
          <w:tcPr>
            <w:tcW w:w="41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37E" w:rsidRDefault="00846E38" w:rsidP="00BC1037">
            <w:pPr>
              <w:rPr>
                <w:rFonts w:eastAsia="Times New Roman"/>
                <w:bCs/>
                <w:sz w:val="16"/>
                <w:szCs w:val="16"/>
              </w:rPr>
            </w:pPr>
            <w:r>
              <w:rPr>
                <w:rFonts w:eastAsia="Times New Roman"/>
                <w:bCs/>
                <w:sz w:val="16"/>
                <w:szCs w:val="16"/>
              </w:rPr>
              <w:t xml:space="preserve">АРМ </w:t>
            </w:r>
            <w:r w:rsidR="002A40AE" w:rsidRPr="000F46DE">
              <w:rPr>
                <w:rFonts w:eastAsia="Times New Roman"/>
                <w:bCs/>
                <w:sz w:val="16"/>
                <w:szCs w:val="16"/>
              </w:rPr>
              <w:t>1-го типа</w:t>
            </w:r>
            <w:r>
              <w:rPr>
                <w:rFonts w:eastAsia="Times New Roman"/>
                <w:bCs/>
                <w:sz w:val="16"/>
                <w:szCs w:val="16"/>
              </w:rPr>
              <w:t xml:space="preserve"> в составе:</w:t>
            </w:r>
          </w:p>
          <w:p w:rsidR="00846E38" w:rsidRPr="006C62DE" w:rsidRDefault="00846E38" w:rsidP="00BC1037">
            <w:pPr>
              <w:rPr>
                <w:rFonts w:eastAsia="Times New Roman"/>
                <w:bCs/>
                <w:sz w:val="16"/>
                <w:szCs w:val="16"/>
                <w:u w:val="single"/>
              </w:rPr>
            </w:pPr>
            <w:r w:rsidRPr="006C62DE">
              <w:rPr>
                <w:rFonts w:eastAsia="Times New Roman"/>
                <w:bCs/>
                <w:sz w:val="16"/>
                <w:szCs w:val="16"/>
                <w:u w:val="single"/>
              </w:rPr>
              <w:t>Системный блок</w:t>
            </w:r>
            <w:r w:rsidR="006C62DE" w:rsidRPr="006C62DE">
              <w:rPr>
                <w:rFonts w:eastAsia="Times New Roman"/>
                <w:bCs/>
                <w:sz w:val="16"/>
                <w:szCs w:val="16"/>
                <w:u w:val="single"/>
              </w:rPr>
              <w:t xml:space="preserve"> – 2 шт.</w:t>
            </w:r>
          </w:p>
          <w:p w:rsidR="00C3337E" w:rsidRPr="000F46DE" w:rsidRDefault="00C3337E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Характеристики системного блока не хуже:</w:t>
            </w:r>
          </w:p>
          <w:p w:rsidR="00C3337E" w:rsidRPr="000F46DE" w:rsidRDefault="00C3337E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Общие требования к персональным компьютерам:</w:t>
            </w:r>
          </w:p>
          <w:p w:rsidR="00C3337E" w:rsidRPr="000F46DE" w:rsidRDefault="00C3337E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Вся техника должна функционировать при следующих условиях:</w:t>
            </w:r>
          </w:p>
          <w:p w:rsidR="00C3337E" w:rsidRPr="000F46DE" w:rsidRDefault="00A652E9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параметры электропитания устройств,</w:t>
            </w:r>
            <w:r w:rsidR="00C3337E" w:rsidRPr="000F46DE">
              <w:rPr>
                <w:rFonts w:eastAsia="Times New Roman"/>
                <w:bCs/>
                <w:sz w:val="16"/>
                <w:szCs w:val="16"/>
              </w:rPr>
              <w:t xml:space="preserve"> подключаемых к сети (220 V +10% /- 15%, 50 Hz +/- 1 Hz);</w:t>
            </w:r>
          </w:p>
          <w:p w:rsidR="00C3337E" w:rsidRPr="000F46DE" w:rsidRDefault="00C3337E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температура окружающей среды от +5 °С до +40 °C;</w:t>
            </w:r>
          </w:p>
          <w:p w:rsidR="00C3337E" w:rsidRPr="000F46DE" w:rsidRDefault="00C3337E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относительная влажность от 40% до 80% при температуре +25 °C;</w:t>
            </w:r>
          </w:p>
          <w:p w:rsidR="00C3337E" w:rsidRPr="000F46DE" w:rsidRDefault="00C3337E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 xml:space="preserve">Поставляемое оборудование согласно законодательству </w:t>
            </w:r>
            <w:r w:rsidR="00A652E9" w:rsidRPr="000F46DE">
              <w:rPr>
                <w:rFonts w:eastAsia="Times New Roman"/>
                <w:bCs/>
                <w:sz w:val="16"/>
                <w:szCs w:val="16"/>
              </w:rPr>
              <w:t>РФ,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 xml:space="preserve"> должно соответствовать действующим </w:t>
            </w:r>
            <w:r w:rsidR="00526426" w:rsidRPr="00526426">
              <w:rPr>
                <w:rFonts w:eastAsia="Times New Roman"/>
                <w:bCs/>
                <w:sz w:val="16"/>
                <w:szCs w:val="16"/>
              </w:rPr>
              <w:t>стандартам и нормам по пожарной, санитарной и электрической безопасности, а также электромагнитной совместимости, в соответствии с номенклатурой продукции, в отношении которой законодательными актами Российской Федерации предусмотрена обязательная сертификация с документальным подтверждением</w:t>
            </w:r>
          </w:p>
          <w:p w:rsidR="00C3337E" w:rsidRPr="000F46DE" w:rsidRDefault="00C3337E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 xml:space="preserve">Срок службы персональных компьютеров должен составлять не менее 6 лет, что должно быть отражено в </w:t>
            </w:r>
            <w:r w:rsidR="00526426">
              <w:rPr>
                <w:rFonts w:eastAsia="Times New Roman"/>
                <w:bCs/>
                <w:sz w:val="16"/>
                <w:szCs w:val="16"/>
              </w:rPr>
              <w:t>документации производителя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>.</w:t>
            </w:r>
          </w:p>
          <w:p w:rsidR="00C3337E" w:rsidRPr="000F46DE" w:rsidRDefault="00C3337E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Системные блоки на этапе производства должны пройти обязательное 24-х часовое тестирование на работоспособность при температуре 40 (+/-</w:t>
            </w:r>
            <w:r w:rsidR="00AE5A57" w:rsidRPr="000F46DE">
              <w:rPr>
                <w:rFonts w:eastAsia="Times New Roman"/>
                <w:bCs/>
                <w:sz w:val="16"/>
                <w:szCs w:val="16"/>
              </w:rPr>
              <w:t>1) °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>C.</w:t>
            </w:r>
          </w:p>
          <w:p w:rsidR="00C3337E" w:rsidRPr="000F46DE" w:rsidRDefault="00C3337E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Все места подключения интерфейсов MOLEX, IDE и SATA должны иметь дополнительную фиксацию, для предотвращения их самопроизвольного отключения во время транспортировки и эксплуатации.</w:t>
            </w:r>
          </w:p>
          <w:p w:rsidR="00C3337E" w:rsidRPr="000F46DE" w:rsidRDefault="00C3337E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 xml:space="preserve">Поставляемые персональные компьютеры должны быть новыми, неиспользованными. </w:t>
            </w:r>
            <w:r w:rsidR="00526426" w:rsidRPr="00526426">
              <w:rPr>
                <w:rFonts w:eastAsia="Times New Roman"/>
                <w:bCs/>
                <w:sz w:val="16"/>
                <w:szCs w:val="16"/>
              </w:rPr>
              <w:t>При поставке товара, поставщику требуется предоставить техническую документацию на товар, включающую в себя: срок и условия гарантийного обслуживания, электронный паспорт изделия, сертификаты соответствия ТР ТС 004/2011 «О безопасности низковольтного оборудования»; ТР ТС 020/2011 «Электромагнитная совместимость технических средств», руководство пользователя на русском языке, условия эксплуатации товара.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 xml:space="preserve"> </w:t>
            </w:r>
          </w:p>
          <w:p w:rsidR="00E60A6D" w:rsidRPr="000F46DE" w:rsidRDefault="00E60A6D" w:rsidP="00BC1037">
            <w:pPr>
              <w:rPr>
                <w:rFonts w:eastAsia="Times New Roman"/>
                <w:bCs/>
                <w:sz w:val="16"/>
                <w:szCs w:val="16"/>
              </w:rPr>
            </w:pPr>
          </w:p>
          <w:p w:rsidR="00C3337E" w:rsidRPr="000F46DE" w:rsidRDefault="00C3337E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1.Характеристики корпуса:</w:t>
            </w:r>
          </w:p>
          <w:p w:rsidR="00C3337E" w:rsidRPr="000F46DE" w:rsidRDefault="00C3337E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 xml:space="preserve">Форм-фактор – Mini Tower; </w:t>
            </w:r>
          </w:p>
          <w:p w:rsidR="00E60A6D" w:rsidRPr="000F46DE" w:rsidRDefault="00E60A6D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Количество отсеков для внешних 5,25-дюймовых устройств не менее 2 шт.;</w:t>
            </w:r>
          </w:p>
          <w:p w:rsidR="00E60A6D" w:rsidRPr="000F46DE" w:rsidRDefault="00E60A6D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Количество отсеков для внешних 3,5-дюймовых устройств не менее 1 шт.;</w:t>
            </w:r>
          </w:p>
          <w:p w:rsidR="00E60A6D" w:rsidRPr="000F46DE" w:rsidRDefault="00E60A6D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 xml:space="preserve">Количество отсеков внутренних 3.5-дюймовых устройств не менее </w:t>
            </w:r>
            <w:r w:rsidR="00526426">
              <w:rPr>
                <w:rFonts w:eastAsia="Times New Roman"/>
                <w:bCs/>
                <w:sz w:val="16"/>
                <w:szCs w:val="16"/>
              </w:rPr>
              <w:t>3</w:t>
            </w:r>
            <w:r w:rsidR="00526426" w:rsidRPr="000F46DE">
              <w:rPr>
                <w:rFonts w:eastAsia="Times New Roman"/>
                <w:bCs/>
                <w:sz w:val="16"/>
                <w:szCs w:val="16"/>
              </w:rPr>
              <w:t xml:space="preserve"> 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>шт.;</w:t>
            </w:r>
          </w:p>
          <w:p w:rsidR="00E60A6D" w:rsidRPr="000F46DE" w:rsidRDefault="00E60A6D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 xml:space="preserve">Количество отсеков внутренних 2.5-дюймовых устройств не менее </w:t>
            </w:r>
            <w:r w:rsidR="00526426">
              <w:rPr>
                <w:rFonts w:eastAsia="Times New Roman"/>
                <w:bCs/>
                <w:sz w:val="16"/>
                <w:szCs w:val="16"/>
              </w:rPr>
              <w:t>1</w:t>
            </w:r>
            <w:r w:rsidR="00526426" w:rsidRPr="000F46DE">
              <w:rPr>
                <w:rFonts w:eastAsia="Times New Roman"/>
                <w:bCs/>
                <w:sz w:val="16"/>
                <w:szCs w:val="16"/>
              </w:rPr>
              <w:t xml:space="preserve"> 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>шт.;</w:t>
            </w:r>
          </w:p>
          <w:p w:rsidR="00E60A6D" w:rsidRPr="000F46DE" w:rsidRDefault="00E60A6D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Количество слотов расширения сзади не менее 4 шт.;</w:t>
            </w:r>
          </w:p>
          <w:p w:rsidR="00E60A6D" w:rsidRPr="000F46DE" w:rsidRDefault="00E60A6D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Разъём наушников на передней панели – наличие;</w:t>
            </w:r>
          </w:p>
          <w:p w:rsidR="00E60A6D" w:rsidRPr="000F46DE" w:rsidRDefault="00E60A6D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Разъём микрофона на передней панели – наличие;</w:t>
            </w:r>
          </w:p>
          <w:p w:rsidR="00E60A6D" w:rsidRPr="000F46DE" w:rsidRDefault="00E60A6D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Разъемы передней панели – не менее 2xUSB2.0,</w:t>
            </w:r>
            <w:r w:rsidR="00526426">
              <w:rPr>
                <w:rFonts w:eastAsia="Times New Roman"/>
                <w:bCs/>
                <w:sz w:val="16"/>
                <w:szCs w:val="16"/>
              </w:rPr>
              <w:t xml:space="preserve"> не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 xml:space="preserve"> </w:t>
            </w:r>
            <w:r w:rsidR="00526426">
              <w:rPr>
                <w:rFonts w:eastAsia="Times New Roman"/>
                <w:bCs/>
                <w:sz w:val="16"/>
                <w:szCs w:val="16"/>
              </w:rPr>
              <w:t xml:space="preserve">менее 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 xml:space="preserve">2xUSB3.2; </w:t>
            </w:r>
          </w:p>
          <w:p w:rsidR="00E60A6D" w:rsidRPr="000F46DE" w:rsidRDefault="00E60A6D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Возможность установки на передней и задней панелях вентилятора 80 или 90 мм;</w:t>
            </w:r>
          </w:p>
          <w:p w:rsidR="00E60A6D" w:rsidRPr="000F46DE" w:rsidRDefault="00E60A6D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 xml:space="preserve">Установленный вентилятор </w:t>
            </w:r>
            <w:r w:rsidR="00526426">
              <w:rPr>
                <w:rFonts w:eastAsia="Times New Roman"/>
                <w:bCs/>
                <w:sz w:val="16"/>
                <w:szCs w:val="16"/>
              </w:rPr>
              <w:t>диаметром не менее 8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>0 мм на задней панели;</w:t>
            </w:r>
          </w:p>
          <w:p w:rsidR="00E60A6D" w:rsidRPr="000F46DE" w:rsidRDefault="00E60A6D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 xml:space="preserve">Габариты (ширина x высота х глубина) – не более </w:t>
            </w:r>
            <w:r w:rsidR="00526426" w:rsidRPr="000F46DE">
              <w:rPr>
                <w:rFonts w:eastAsia="Times New Roman"/>
                <w:bCs/>
                <w:sz w:val="16"/>
                <w:szCs w:val="16"/>
              </w:rPr>
              <w:t>17</w:t>
            </w:r>
            <w:r w:rsidR="00526426">
              <w:rPr>
                <w:rFonts w:eastAsia="Times New Roman"/>
                <w:bCs/>
                <w:sz w:val="16"/>
                <w:szCs w:val="16"/>
              </w:rPr>
              <w:t>5</w:t>
            </w:r>
            <w:r w:rsidR="00526426" w:rsidRPr="000F46DE">
              <w:rPr>
                <w:rFonts w:eastAsia="Times New Roman"/>
                <w:bCs/>
                <w:sz w:val="16"/>
                <w:szCs w:val="16"/>
              </w:rPr>
              <w:t xml:space="preserve"> 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>x 372 x 410 мм.</w:t>
            </w:r>
          </w:p>
          <w:p w:rsidR="00C3337E" w:rsidRPr="000F46DE" w:rsidRDefault="00C3337E" w:rsidP="00BC1037">
            <w:pPr>
              <w:rPr>
                <w:rFonts w:eastAsia="Times New Roman"/>
                <w:bCs/>
                <w:sz w:val="16"/>
                <w:szCs w:val="16"/>
              </w:rPr>
            </w:pPr>
          </w:p>
          <w:p w:rsidR="00C3337E" w:rsidRPr="000F46DE" w:rsidRDefault="00C3337E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2.Характеристики блока питания:</w:t>
            </w:r>
          </w:p>
          <w:p w:rsidR="00E60A6D" w:rsidRPr="000F46DE" w:rsidRDefault="00E60A6D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Мощность блока питания - не менее 500W;</w:t>
            </w:r>
          </w:p>
          <w:p w:rsidR="00E60A6D" w:rsidRPr="000F46DE" w:rsidRDefault="00E60A6D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Вентилятор блока питания не менее 120мм;</w:t>
            </w:r>
          </w:p>
          <w:p w:rsidR="00C3337E" w:rsidRPr="000F46DE" w:rsidRDefault="00C3337E" w:rsidP="00BC1037">
            <w:pPr>
              <w:rPr>
                <w:rFonts w:eastAsia="Times New Roman"/>
                <w:bCs/>
                <w:sz w:val="16"/>
                <w:szCs w:val="16"/>
              </w:rPr>
            </w:pPr>
          </w:p>
          <w:p w:rsidR="00C3337E" w:rsidRPr="000F46DE" w:rsidRDefault="00C3337E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3.Характеристики материнской платы:</w:t>
            </w:r>
          </w:p>
          <w:p w:rsidR="00E46D3E" w:rsidRPr="000F46DE" w:rsidRDefault="00E46D3E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 xml:space="preserve">Поддержка процессоров Intel </w:t>
            </w:r>
            <w:r w:rsidR="00526426">
              <w:rPr>
                <w:rFonts w:eastAsia="Times New Roman"/>
                <w:bCs/>
                <w:sz w:val="16"/>
                <w:szCs w:val="16"/>
              </w:rPr>
              <w:t xml:space="preserve">не ниже 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>10серии;</w:t>
            </w:r>
          </w:p>
          <w:p w:rsidR="00E46D3E" w:rsidRPr="000F46DE" w:rsidRDefault="00E46D3E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 xml:space="preserve">Поддержка оперативной памяти не менее 64Gb DDR4 </w:t>
            </w:r>
            <w:r w:rsidR="00526426">
              <w:rPr>
                <w:rFonts w:eastAsia="Times New Roman"/>
                <w:bCs/>
                <w:sz w:val="16"/>
                <w:szCs w:val="16"/>
              </w:rPr>
              <w:t>с частотой не менее 2666</w:t>
            </w:r>
            <w:r w:rsidR="00526426">
              <w:rPr>
                <w:rFonts w:eastAsia="Times New Roman"/>
                <w:bCs/>
                <w:sz w:val="16"/>
                <w:szCs w:val="16"/>
                <w:lang w:val="en-US"/>
              </w:rPr>
              <w:t>MHz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>;</w:t>
            </w:r>
          </w:p>
          <w:p w:rsidR="00E46D3E" w:rsidRPr="000F46DE" w:rsidRDefault="00E46D3E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Два слота для установки оперативной памяти;</w:t>
            </w:r>
          </w:p>
          <w:p w:rsidR="00E46D3E" w:rsidRPr="000F46DE" w:rsidRDefault="00E46D3E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Спецификация SATA, не менее – 4 портов SATA3 6.0 Gb/s;</w:t>
            </w:r>
          </w:p>
          <w:p w:rsidR="00E46D3E" w:rsidRPr="000F46DE" w:rsidRDefault="00E46D3E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Слот M.2 M-key с поддержкой SATA, NVMe PCIe 3.0 x4 - не менее 1;</w:t>
            </w:r>
          </w:p>
          <w:p w:rsidR="00E46D3E" w:rsidRPr="000F46DE" w:rsidRDefault="00E46D3E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Слот M.2 Е-key не менее 1;</w:t>
            </w:r>
          </w:p>
          <w:p w:rsidR="00E46D3E" w:rsidRPr="000F46DE" w:rsidRDefault="00E46D3E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 xml:space="preserve">Слоты PCIe: </w:t>
            </w:r>
            <w:r w:rsidR="00526426" w:rsidRPr="00526426">
              <w:rPr>
                <w:rFonts w:eastAsia="Times New Roman"/>
                <w:bCs/>
                <w:sz w:val="16"/>
                <w:szCs w:val="16"/>
              </w:rPr>
              <w:t>PCIe 3.0 x4 (x16 физически) - не менее 1; PCIe 3.0 x1 - не менее 1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>;</w:t>
            </w:r>
          </w:p>
          <w:p w:rsidR="00E46D3E" w:rsidRPr="000F46DE" w:rsidRDefault="00E46D3E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Встроенная звуковая карта - наличие;</w:t>
            </w:r>
          </w:p>
          <w:p w:rsidR="00E46D3E" w:rsidRPr="000F46DE" w:rsidRDefault="00E46D3E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Встроенная сетевая карта - 10/100/1000Мбит/</w:t>
            </w:r>
            <w:r w:rsidR="00437FC0" w:rsidRPr="000F46DE">
              <w:rPr>
                <w:rFonts w:eastAsia="Times New Roman"/>
                <w:bCs/>
                <w:sz w:val="16"/>
                <w:szCs w:val="16"/>
              </w:rPr>
              <w:t>сек.</w:t>
            </w:r>
            <w:r w:rsidR="00526426">
              <w:rPr>
                <w:rFonts w:eastAsia="Times New Roman"/>
                <w:bCs/>
                <w:sz w:val="16"/>
                <w:szCs w:val="16"/>
              </w:rPr>
              <w:t xml:space="preserve"> - наличие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>;</w:t>
            </w:r>
          </w:p>
          <w:p w:rsidR="00E46D3E" w:rsidRPr="000F46DE" w:rsidRDefault="00E46D3E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 xml:space="preserve">Внутренние коннекторы USB2.0: </w:t>
            </w:r>
            <w:r w:rsidR="00526426">
              <w:rPr>
                <w:rFonts w:eastAsia="Times New Roman"/>
                <w:bCs/>
                <w:sz w:val="16"/>
                <w:szCs w:val="16"/>
              </w:rPr>
              <w:t xml:space="preserve">не менее 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 xml:space="preserve">2 </w:t>
            </w:r>
            <w:r w:rsidR="00526426" w:rsidRPr="000F46DE">
              <w:rPr>
                <w:rFonts w:eastAsia="Times New Roman"/>
                <w:bCs/>
                <w:sz w:val="16"/>
                <w:szCs w:val="16"/>
              </w:rPr>
              <w:t>коннектор</w:t>
            </w:r>
            <w:r w:rsidR="00526426">
              <w:rPr>
                <w:rFonts w:eastAsia="Times New Roman"/>
                <w:bCs/>
                <w:sz w:val="16"/>
                <w:szCs w:val="16"/>
              </w:rPr>
              <w:t>ов</w:t>
            </w:r>
            <w:r w:rsidR="00526426" w:rsidRPr="000F46DE">
              <w:rPr>
                <w:rFonts w:eastAsia="Times New Roman"/>
                <w:bCs/>
                <w:sz w:val="16"/>
                <w:szCs w:val="16"/>
              </w:rPr>
              <w:t xml:space="preserve"> 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>(поддержка 4*USB 2.0);</w:t>
            </w:r>
          </w:p>
          <w:p w:rsidR="00E46D3E" w:rsidRPr="000F46DE" w:rsidRDefault="00E46D3E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 xml:space="preserve">Внутренние коннекторы USB3.2 Gen1: </w:t>
            </w:r>
            <w:r w:rsidR="00526426">
              <w:rPr>
                <w:rFonts w:eastAsia="Times New Roman"/>
                <w:bCs/>
                <w:sz w:val="16"/>
                <w:szCs w:val="16"/>
              </w:rPr>
              <w:t xml:space="preserve">не менее 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>1 коннектор</w:t>
            </w:r>
            <w:r w:rsidR="00526426">
              <w:rPr>
                <w:rFonts w:eastAsia="Times New Roman"/>
                <w:bCs/>
                <w:sz w:val="16"/>
                <w:szCs w:val="16"/>
              </w:rPr>
              <w:t>а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 xml:space="preserve"> (поддержка 2*USB 3.2 Gen1);</w:t>
            </w:r>
          </w:p>
          <w:p w:rsidR="00E46D3E" w:rsidRPr="000F46DE" w:rsidRDefault="00E46D3E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Коннектор 1 x SPI TPM – наличие;</w:t>
            </w:r>
          </w:p>
          <w:p w:rsidR="00E46D3E" w:rsidRPr="000F46DE" w:rsidRDefault="00E46D3E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Поддержка датчика вскрытия корпуса;</w:t>
            </w:r>
          </w:p>
          <w:p w:rsidR="00E46D3E" w:rsidRPr="000F46DE" w:rsidRDefault="00E46D3E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Порты на задней панели материнской платы:</w:t>
            </w:r>
          </w:p>
          <w:p w:rsidR="00E46D3E" w:rsidRPr="00AB576B" w:rsidRDefault="00526426" w:rsidP="00BC1037">
            <w:pPr>
              <w:rPr>
                <w:rFonts w:eastAsia="Times New Roman"/>
                <w:bCs/>
                <w:sz w:val="16"/>
                <w:szCs w:val="16"/>
              </w:rPr>
            </w:pPr>
            <w:r>
              <w:rPr>
                <w:rFonts w:eastAsia="Times New Roman"/>
                <w:bCs/>
                <w:sz w:val="16"/>
                <w:szCs w:val="16"/>
              </w:rPr>
              <w:t>не менее 1</w:t>
            </w:r>
            <w:r w:rsidR="00E46D3E" w:rsidRPr="00AB576B">
              <w:rPr>
                <w:rFonts w:eastAsia="Times New Roman"/>
                <w:bCs/>
                <w:sz w:val="16"/>
                <w:szCs w:val="16"/>
              </w:rPr>
              <w:t xml:space="preserve"> </w:t>
            </w:r>
            <w:r w:rsidR="00E46D3E" w:rsidRPr="000F46DE">
              <w:rPr>
                <w:rFonts w:eastAsia="Times New Roman"/>
                <w:bCs/>
                <w:sz w:val="16"/>
                <w:szCs w:val="16"/>
                <w:lang w:val="en-US"/>
              </w:rPr>
              <w:t>x</w:t>
            </w:r>
            <w:r w:rsidR="00E46D3E" w:rsidRPr="00AB576B">
              <w:rPr>
                <w:rFonts w:eastAsia="Times New Roman"/>
                <w:bCs/>
                <w:sz w:val="16"/>
                <w:szCs w:val="16"/>
              </w:rPr>
              <w:t xml:space="preserve"> </w:t>
            </w:r>
            <w:r w:rsidR="00E46D3E" w:rsidRPr="000F46DE">
              <w:rPr>
                <w:rFonts w:eastAsia="Times New Roman"/>
                <w:bCs/>
                <w:sz w:val="16"/>
                <w:szCs w:val="16"/>
                <w:lang w:val="en-US"/>
              </w:rPr>
              <w:t>HDMI</w:t>
            </w:r>
            <w:r w:rsidR="00E46D3E" w:rsidRPr="00AB576B">
              <w:rPr>
                <w:rFonts w:eastAsia="Times New Roman"/>
                <w:bCs/>
                <w:sz w:val="16"/>
                <w:szCs w:val="16"/>
              </w:rPr>
              <w:t>,</w:t>
            </w:r>
            <w:r>
              <w:rPr>
                <w:rFonts w:eastAsia="Times New Roman"/>
                <w:bCs/>
                <w:sz w:val="16"/>
                <w:szCs w:val="16"/>
              </w:rPr>
              <w:t xml:space="preserve"> не</w:t>
            </w:r>
            <w:r w:rsidR="00E46D3E" w:rsidRPr="00AB576B">
              <w:rPr>
                <w:rFonts w:eastAsia="Times New Roman"/>
                <w:bCs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Cs/>
                <w:sz w:val="16"/>
                <w:szCs w:val="16"/>
              </w:rPr>
              <w:t xml:space="preserve">менее </w:t>
            </w:r>
            <w:r w:rsidR="00E46D3E" w:rsidRPr="00AB576B">
              <w:rPr>
                <w:rFonts w:eastAsia="Times New Roman"/>
                <w:bCs/>
                <w:sz w:val="16"/>
                <w:szCs w:val="16"/>
              </w:rPr>
              <w:t xml:space="preserve">1 </w:t>
            </w:r>
            <w:r w:rsidR="00E46D3E" w:rsidRPr="000F46DE">
              <w:rPr>
                <w:rFonts w:eastAsia="Times New Roman"/>
                <w:bCs/>
                <w:sz w:val="16"/>
                <w:szCs w:val="16"/>
                <w:lang w:val="en-US"/>
              </w:rPr>
              <w:t>x</w:t>
            </w:r>
            <w:r w:rsidR="00E46D3E" w:rsidRPr="00AB576B">
              <w:rPr>
                <w:rFonts w:eastAsia="Times New Roman"/>
                <w:bCs/>
                <w:sz w:val="16"/>
                <w:szCs w:val="16"/>
              </w:rPr>
              <w:t xml:space="preserve"> </w:t>
            </w:r>
            <w:r w:rsidR="00E46D3E" w:rsidRPr="000F46DE">
              <w:rPr>
                <w:rFonts w:eastAsia="Times New Roman"/>
                <w:bCs/>
                <w:sz w:val="16"/>
                <w:szCs w:val="16"/>
                <w:lang w:val="en-US"/>
              </w:rPr>
              <w:t>DP</w:t>
            </w:r>
            <w:r w:rsidR="00E46D3E" w:rsidRPr="00AB576B">
              <w:rPr>
                <w:rFonts w:eastAsia="Times New Roman"/>
                <w:bCs/>
                <w:sz w:val="16"/>
                <w:szCs w:val="16"/>
              </w:rPr>
              <w:t>,</w:t>
            </w:r>
            <w:r>
              <w:rPr>
                <w:rFonts w:eastAsia="Times New Roman"/>
                <w:bCs/>
                <w:sz w:val="16"/>
                <w:szCs w:val="16"/>
              </w:rPr>
              <w:t xml:space="preserve"> не менее</w:t>
            </w:r>
            <w:r w:rsidR="00E46D3E" w:rsidRPr="00AB576B">
              <w:rPr>
                <w:rFonts w:eastAsia="Times New Roman"/>
                <w:bCs/>
                <w:sz w:val="16"/>
                <w:szCs w:val="16"/>
              </w:rPr>
              <w:t xml:space="preserve"> 1 </w:t>
            </w:r>
            <w:r w:rsidR="00E46D3E" w:rsidRPr="000F46DE">
              <w:rPr>
                <w:rFonts w:eastAsia="Times New Roman"/>
                <w:bCs/>
                <w:sz w:val="16"/>
                <w:szCs w:val="16"/>
                <w:lang w:val="en-US"/>
              </w:rPr>
              <w:t>x</w:t>
            </w:r>
            <w:r w:rsidR="00E46D3E" w:rsidRPr="00AB576B">
              <w:rPr>
                <w:rFonts w:eastAsia="Times New Roman"/>
                <w:bCs/>
                <w:sz w:val="16"/>
                <w:szCs w:val="16"/>
              </w:rPr>
              <w:t xml:space="preserve"> </w:t>
            </w:r>
            <w:r w:rsidR="00E46D3E" w:rsidRPr="000F46DE">
              <w:rPr>
                <w:rFonts w:eastAsia="Times New Roman"/>
                <w:bCs/>
                <w:sz w:val="16"/>
                <w:szCs w:val="16"/>
                <w:lang w:val="en-US"/>
              </w:rPr>
              <w:t>LAN</w:t>
            </w:r>
            <w:r w:rsidR="00E46D3E" w:rsidRPr="00AB576B">
              <w:rPr>
                <w:rFonts w:eastAsia="Times New Roman"/>
                <w:bCs/>
                <w:sz w:val="16"/>
                <w:szCs w:val="16"/>
              </w:rPr>
              <w:t xml:space="preserve"> (</w:t>
            </w:r>
            <w:r w:rsidR="00E46D3E" w:rsidRPr="000F46DE">
              <w:rPr>
                <w:rFonts w:eastAsia="Times New Roman"/>
                <w:bCs/>
                <w:sz w:val="16"/>
                <w:szCs w:val="16"/>
                <w:lang w:val="en-US"/>
              </w:rPr>
              <w:t>RJ</w:t>
            </w:r>
            <w:r w:rsidR="00E46D3E" w:rsidRPr="00AB576B">
              <w:rPr>
                <w:rFonts w:eastAsia="Times New Roman"/>
                <w:bCs/>
                <w:sz w:val="16"/>
                <w:szCs w:val="16"/>
              </w:rPr>
              <w:t xml:space="preserve">45) </w:t>
            </w:r>
            <w:r w:rsidR="00E46D3E" w:rsidRPr="000F46DE">
              <w:rPr>
                <w:rFonts w:eastAsia="Times New Roman"/>
                <w:bCs/>
                <w:sz w:val="16"/>
                <w:szCs w:val="16"/>
                <w:lang w:val="en-US"/>
              </w:rPr>
              <w:t>port</w:t>
            </w:r>
            <w:r w:rsidR="00E46D3E" w:rsidRPr="00AB576B">
              <w:rPr>
                <w:rFonts w:eastAsia="Times New Roman"/>
                <w:bCs/>
                <w:sz w:val="16"/>
                <w:szCs w:val="16"/>
              </w:rPr>
              <w:t>,</w:t>
            </w:r>
            <w:r>
              <w:rPr>
                <w:rFonts w:eastAsia="Times New Roman"/>
                <w:bCs/>
                <w:sz w:val="16"/>
                <w:szCs w:val="16"/>
              </w:rPr>
              <w:t xml:space="preserve"> не менее2</w:t>
            </w:r>
            <w:r w:rsidR="00E46D3E" w:rsidRPr="00AB576B">
              <w:rPr>
                <w:rFonts w:eastAsia="Times New Roman"/>
                <w:bCs/>
                <w:sz w:val="16"/>
                <w:szCs w:val="16"/>
              </w:rPr>
              <w:t xml:space="preserve"> </w:t>
            </w:r>
            <w:r w:rsidR="00E46D3E" w:rsidRPr="000F46DE">
              <w:rPr>
                <w:rFonts w:eastAsia="Times New Roman"/>
                <w:bCs/>
                <w:sz w:val="16"/>
                <w:szCs w:val="16"/>
                <w:lang w:val="en-US"/>
              </w:rPr>
              <w:t>x</w:t>
            </w:r>
            <w:r w:rsidR="00E46D3E" w:rsidRPr="00AB576B">
              <w:rPr>
                <w:rFonts w:eastAsia="Times New Roman"/>
                <w:bCs/>
                <w:sz w:val="16"/>
                <w:szCs w:val="16"/>
              </w:rPr>
              <w:t xml:space="preserve"> </w:t>
            </w:r>
            <w:r w:rsidR="00E46D3E" w:rsidRPr="000F46DE">
              <w:rPr>
                <w:rFonts w:eastAsia="Times New Roman"/>
                <w:bCs/>
                <w:sz w:val="16"/>
                <w:szCs w:val="16"/>
                <w:lang w:val="en-US"/>
              </w:rPr>
              <w:t>USB</w:t>
            </w:r>
            <w:r w:rsidR="00E46D3E" w:rsidRPr="00AB576B">
              <w:rPr>
                <w:rFonts w:eastAsia="Times New Roman"/>
                <w:bCs/>
                <w:sz w:val="16"/>
                <w:szCs w:val="16"/>
              </w:rPr>
              <w:t xml:space="preserve"> 2.0, </w:t>
            </w:r>
            <w:r w:rsidRPr="00526426">
              <w:rPr>
                <w:rFonts w:eastAsia="Times New Roman"/>
                <w:bCs/>
                <w:sz w:val="16"/>
                <w:szCs w:val="16"/>
              </w:rPr>
              <w:t xml:space="preserve">не менее 2 х USB 3.2 </w:t>
            </w:r>
            <w:proofErr w:type="spellStart"/>
            <w:r w:rsidRPr="00526426">
              <w:rPr>
                <w:rFonts w:eastAsia="Times New Roman"/>
                <w:bCs/>
                <w:sz w:val="16"/>
                <w:szCs w:val="16"/>
              </w:rPr>
              <w:t>Gen</w:t>
            </w:r>
            <w:proofErr w:type="spellEnd"/>
            <w:r w:rsidRPr="00526426">
              <w:rPr>
                <w:rFonts w:eastAsia="Times New Roman"/>
                <w:bCs/>
                <w:sz w:val="16"/>
                <w:szCs w:val="16"/>
              </w:rPr>
              <w:t xml:space="preserve"> 1</w:t>
            </w:r>
            <w:r w:rsidR="00E46D3E" w:rsidRPr="00AB576B">
              <w:rPr>
                <w:rFonts w:eastAsia="Times New Roman"/>
                <w:bCs/>
                <w:sz w:val="16"/>
                <w:szCs w:val="16"/>
              </w:rPr>
              <w:t xml:space="preserve">, </w:t>
            </w:r>
            <w:proofErr w:type="spellStart"/>
            <w:r w:rsidR="00844667" w:rsidRPr="00844667">
              <w:rPr>
                <w:rFonts w:eastAsia="Times New Roman"/>
                <w:bCs/>
                <w:sz w:val="16"/>
                <w:szCs w:val="16"/>
              </w:rPr>
              <w:t>Audio</w:t>
            </w:r>
            <w:proofErr w:type="spellEnd"/>
            <w:r w:rsidR="00844667" w:rsidRPr="00844667">
              <w:rPr>
                <w:rFonts w:eastAsia="Times New Roman"/>
                <w:bCs/>
                <w:sz w:val="16"/>
                <w:szCs w:val="16"/>
              </w:rPr>
              <w:t xml:space="preserve"> I/O </w:t>
            </w:r>
            <w:proofErr w:type="spellStart"/>
            <w:r w:rsidR="00844667" w:rsidRPr="00844667">
              <w:rPr>
                <w:rFonts w:eastAsia="Times New Roman"/>
                <w:bCs/>
                <w:sz w:val="16"/>
                <w:szCs w:val="16"/>
              </w:rPr>
              <w:t>port</w:t>
            </w:r>
            <w:proofErr w:type="spellEnd"/>
            <w:r w:rsidR="00844667" w:rsidRPr="00844667">
              <w:rPr>
                <w:rFonts w:eastAsia="Times New Roman"/>
                <w:bCs/>
                <w:sz w:val="16"/>
                <w:szCs w:val="16"/>
              </w:rPr>
              <w:t xml:space="preserve"> – наличие</w:t>
            </w:r>
            <w:r w:rsidR="00E46D3E" w:rsidRPr="00AB576B">
              <w:rPr>
                <w:rFonts w:eastAsia="Times New Roman"/>
                <w:bCs/>
                <w:sz w:val="16"/>
                <w:szCs w:val="16"/>
              </w:rPr>
              <w:t>.</w:t>
            </w:r>
          </w:p>
          <w:p w:rsidR="00C3337E" w:rsidRPr="00526426" w:rsidRDefault="00C3337E" w:rsidP="00BC1037">
            <w:pPr>
              <w:rPr>
                <w:rFonts w:eastAsia="Times New Roman"/>
                <w:bCs/>
                <w:sz w:val="16"/>
                <w:szCs w:val="16"/>
              </w:rPr>
            </w:pPr>
          </w:p>
          <w:p w:rsidR="00C3337E" w:rsidRPr="000F46DE" w:rsidRDefault="00C3337E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4.Характеристики процессора:</w:t>
            </w:r>
          </w:p>
          <w:p w:rsidR="00933D77" w:rsidRPr="000F46DE" w:rsidRDefault="00933D77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Базовая тактовая частота – не менее 2.9 GHz;</w:t>
            </w:r>
          </w:p>
          <w:p w:rsidR="00933D77" w:rsidRPr="000F46DE" w:rsidRDefault="00933D77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Максимальная тактовая частота – не менее 4.3 GHz;</w:t>
            </w:r>
          </w:p>
          <w:p w:rsidR="00933D77" w:rsidRPr="000F46DE" w:rsidRDefault="00933D77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Кэш 3-го уровня – не менее 12 Mb;</w:t>
            </w:r>
          </w:p>
          <w:p w:rsidR="00933D77" w:rsidRPr="000F46DE" w:rsidRDefault="00933D77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Количество ядер - не менее 6;</w:t>
            </w:r>
          </w:p>
          <w:p w:rsidR="00933D77" w:rsidRPr="000F46DE" w:rsidRDefault="00933D77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Количество потоков - не менее 12;</w:t>
            </w:r>
          </w:p>
          <w:p w:rsidR="00933D77" w:rsidRPr="000F46DE" w:rsidRDefault="00933D77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Технология изготовления – не более 0.014 мкм.;</w:t>
            </w:r>
          </w:p>
          <w:p w:rsidR="00933D77" w:rsidRPr="000F46DE" w:rsidRDefault="00933D77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Интегрированное графическое ядро - наличие;</w:t>
            </w:r>
          </w:p>
          <w:p w:rsidR="00C3337E" w:rsidRPr="000F46DE" w:rsidRDefault="00933D77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Рассеиваемая мощность (TDP) - не более 65W.</w:t>
            </w:r>
          </w:p>
          <w:p w:rsidR="00A5602A" w:rsidRPr="000F46DE" w:rsidRDefault="00A5602A" w:rsidP="00BC1037">
            <w:pPr>
              <w:rPr>
                <w:rFonts w:eastAsia="Times New Roman"/>
                <w:bCs/>
                <w:sz w:val="16"/>
                <w:szCs w:val="16"/>
              </w:rPr>
            </w:pPr>
          </w:p>
          <w:p w:rsidR="00C3337E" w:rsidRPr="000F46DE" w:rsidRDefault="00844667" w:rsidP="00BC1037">
            <w:pPr>
              <w:rPr>
                <w:rFonts w:eastAsia="Times New Roman"/>
                <w:bCs/>
                <w:sz w:val="16"/>
                <w:szCs w:val="16"/>
              </w:rPr>
            </w:pPr>
            <w:r>
              <w:rPr>
                <w:rFonts w:eastAsia="Times New Roman"/>
                <w:bCs/>
                <w:sz w:val="16"/>
                <w:szCs w:val="16"/>
              </w:rPr>
              <w:t>5</w:t>
            </w:r>
            <w:r w:rsidR="00C3337E" w:rsidRPr="000F46DE">
              <w:rPr>
                <w:rFonts w:eastAsia="Times New Roman"/>
                <w:bCs/>
                <w:sz w:val="16"/>
                <w:szCs w:val="16"/>
              </w:rPr>
              <w:t>.Характеристики памяти:</w:t>
            </w:r>
          </w:p>
          <w:p w:rsidR="00B722E1" w:rsidRPr="000F46DE" w:rsidRDefault="00B722E1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Тип - DDR4;</w:t>
            </w:r>
          </w:p>
          <w:p w:rsidR="00B722E1" w:rsidRPr="000F46DE" w:rsidRDefault="00B722E1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 xml:space="preserve">Частота - не менее </w:t>
            </w:r>
            <w:r w:rsidR="00805FB5" w:rsidRPr="000F46DE">
              <w:rPr>
                <w:rFonts w:eastAsia="Times New Roman"/>
                <w:bCs/>
                <w:sz w:val="16"/>
                <w:szCs w:val="16"/>
              </w:rPr>
              <w:t>2</w:t>
            </w:r>
            <w:r w:rsidR="00805FB5">
              <w:rPr>
                <w:rFonts w:eastAsia="Times New Roman"/>
                <w:bCs/>
                <w:sz w:val="16"/>
                <w:szCs w:val="16"/>
              </w:rPr>
              <w:t>666</w:t>
            </w:r>
            <w:r w:rsidR="00805FB5" w:rsidRPr="000F46DE">
              <w:rPr>
                <w:rFonts w:eastAsia="Times New Roman"/>
                <w:bCs/>
                <w:sz w:val="16"/>
                <w:szCs w:val="16"/>
              </w:rPr>
              <w:t>MHz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 xml:space="preserve">; </w:t>
            </w:r>
          </w:p>
          <w:p w:rsidR="00B722E1" w:rsidRPr="000F46DE" w:rsidRDefault="00B722E1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Количество модулей - не менее 1 шт.;</w:t>
            </w:r>
          </w:p>
          <w:p w:rsidR="00C3337E" w:rsidRPr="000F46DE" w:rsidRDefault="00B722E1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Общий объем - не менее 16 Гб</w:t>
            </w:r>
            <w:r w:rsidR="00645994" w:rsidRPr="000F46DE">
              <w:rPr>
                <w:rFonts w:eastAsia="Times New Roman"/>
                <w:bCs/>
                <w:sz w:val="16"/>
                <w:szCs w:val="16"/>
              </w:rPr>
              <w:t>.</w:t>
            </w:r>
          </w:p>
          <w:p w:rsidR="00C3337E" w:rsidRPr="000F46DE" w:rsidRDefault="00C3337E" w:rsidP="00BC1037">
            <w:pPr>
              <w:rPr>
                <w:rFonts w:eastAsia="Times New Roman"/>
                <w:bCs/>
                <w:sz w:val="16"/>
                <w:szCs w:val="16"/>
              </w:rPr>
            </w:pPr>
          </w:p>
          <w:p w:rsidR="00432444" w:rsidRPr="000F46DE" w:rsidRDefault="00844667" w:rsidP="00BC1037">
            <w:pPr>
              <w:rPr>
                <w:rFonts w:eastAsia="Times New Roman"/>
                <w:bCs/>
                <w:sz w:val="16"/>
                <w:szCs w:val="16"/>
              </w:rPr>
            </w:pPr>
            <w:r>
              <w:rPr>
                <w:rFonts w:eastAsia="Times New Roman"/>
                <w:bCs/>
                <w:sz w:val="16"/>
                <w:szCs w:val="16"/>
              </w:rPr>
              <w:lastRenderedPageBreak/>
              <w:t>6</w:t>
            </w:r>
            <w:r w:rsidR="00432444" w:rsidRPr="000F46DE">
              <w:rPr>
                <w:rFonts w:eastAsia="Times New Roman"/>
                <w:bCs/>
                <w:sz w:val="16"/>
                <w:szCs w:val="16"/>
              </w:rPr>
              <w:t>.Характеристики основного накопителя:</w:t>
            </w:r>
          </w:p>
          <w:p w:rsidR="00E01401" w:rsidRPr="000F46DE" w:rsidRDefault="00E01401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Тип - твердотельный накопитель;</w:t>
            </w:r>
          </w:p>
          <w:p w:rsidR="00E01401" w:rsidRPr="000F46DE" w:rsidRDefault="00E01401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Форм-фактор - M.2 key M;</w:t>
            </w:r>
          </w:p>
          <w:p w:rsidR="00E01401" w:rsidRPr="000F46DE" w:rsidRDefault="00E01401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Интерфейс – не ниже PCI-e x4;</w:t>
            </w:r>
          </w:p>
          <w:p w:rsidR="00C3337E" w:rsidRPr="000F46DE" w:rsidRDefault="00E01401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Объем – не менее 256 Gb.</w:t>
            </w:r>
          </w:p>
          <w:p w:rsidR="00C3337E" w:rsidRPr="000F46DE" w:rsidRDefault="00C3337E" w:rsidP="00BC1037">
            <w:pPr>
              <w:rPr>
                <w:rFonts w:eastAsia="Times New Roman"/>
                <w:bCs/>
                <w:sz w:val="16"/>
                <w:szCs w:val="16"/>
              </w:rPr>
            </w:pPr>
          </w:p>
          <w:p w:rsidR="00C3337E" w:rsidRPr="000F46DE" w:rsidRDefault="00844667" w:rsidP="00BC1037">
            <w:pPr>
              <w:rPr>
                <w:rFonts w:eastAsia="Times New Roman"/>
                <w:bCs/>
                <w:sz w:val="16"/>
                <w:szCs w:val="16"/>
              </w:rPr>
            </w:pPr>
            <w:r>
              <w:rPr>
                <w:rFonts w:eastAsia="Times New Roman"/>
                <w:bCs/>
                <w:sz w:val="16"/>
                <w:szCs w:val="16"/>
              </w:rPr>
              <w:t>7</w:t>
            </w:r>
            <w:r w:rsidR="00C3337E" w:rsidRPr="000F46DE">
              <w:rPr>
                <w:rFonts w:eastAsia="Times New Roman"/>
                <w:bCs/>
                <w:sz w:val="16"/>
                <w:szCs w:val="16"/>
              </w:rPr>
              <w:t>.Устройство чтения и записи</w:t>
            </w:r>
          </w:p>
          <w:p w:rsidR="00C3337E" w:rsidRPr="000F46DE" w:rsidRDefault="00F20A80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Возможность установки внутреннего оптического привода.</w:t>
            </w:r>
          </w:p>
          <w:p w:rsidR="00C3337E" w:rsidRPr="000F46DE" w:rsidRDefault="00C3337E" w:rsidP="00BC1037">
            <w:pPr>
              <w:rPr>
                <w:rFonts w:eastAsia="Times New Roman"/>
                <w:bCs/>
                <w:sz w:val="16"/>
                <w:szCs w:val="16"/>
              </w:rPr>
            </w:pPr>
          </w:p>
          <w:p w:rsidR="00C3337E" w:rsidRPr="000F46DE" w:rsidRDefault="00844667" w:rsidP="00BC1037">
            <w:pPr>
              <w:rPr>
                <w:rFonts w:eastAsia="Times New Roman"/>
                <w:bCs/>
                <w:sz w:val="16"/>
                <w:szCs w:val="16"/>
              </w:rPr>
            </w:pPr>
            <w:r>
              <w:rPr>
                <w:rFonts w:eastAsia="Times New Roman"/>
                <w:bCs/>
                <w:sz w:val="16"/>
                <w:szCs w:val="16"/>
              </w:rPr>
              <w:t>8</w:t>
            </w:r>
            <w:r w:rsidR="00C3337E" w:rsidRPr="000F46DE">
              <w:rPr>
                <w:rFonts w:eastAsia="Times New Roman"/>
                <w:bCs/>
                <w:sz w:val="16"/>
                <w:szCs w:val="16"/>
              </w:rPr>
              <w:t>.Характеристики видеокарты:</w:t>
            </w:r>
          </w:p>
          <w:p w:rsidR="00BB640F" w:rsidRPr="000F46DE" w:rsidRDefault="00BB640F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Интерфейс - PCI Express 3.0 x16;</w:t>
            </w:r>
          </w:p>
          <w:p w:rsidR="00BB640F" w:rsidRPr="000F46DE" w:rsidRDefault="00BB640F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Количество шейдерных процессоров - не менее 640;</w:t>
            </w:r>
          </w:p>
          <w:p w:rsidR="00BB640F" w:rsidRPr="000F46DE" w:rsidRDefault="00BB640F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Видеопамять - не менее 4Gb;</w:t>
            </w:r>
          </w:p>
          <w:p w:rsidR="00BB640F" w:rsidRPr="000F46DE" w:rsidRDefault="00BB640F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Тип памяти - не менее DDR5;</w:t>
            </w:r>
          </w:p>
          <w:p w:rsidR="00BB640F" w:rsidRPr="000F46DE" w:rsidRDefault="00BB640F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Разрядность интерфейса памяти - не менее 128 bit;</w:t>
            </w:r>
          </w:p>
          <w:p w:rsidR="00BB640F" w:rsidRPr="000F46DE" w:rsidRDefault="00BB640F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Пропускная способность памяти - не менее 82GB/s;</w:t>
            </w:r>
          </w:p>
          <w:p w:rsidR="00BB640F" w:rsidRPr="000F46DE" w:rsidRDefault="00BB640F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Тип видеовыхода - DisplayPort 1.4;</w:t>
            </w:r>
          </w:p>
          <w:p w:rsidR="00BB640F" w:rsidRPr="000F46DE" w:rsidRDefault="00BB640F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 xml:space="preserve">Разрешение порта - не менее 5120x2880; </w:t>
            </w:r>
          </w:p>
          <w:p w:rsidR="00BB640F" w:rsidRPr="000F46DE" w:rsidRDefault="00BB640F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Количество видеовыходов - не менее 4;</w:t>
            </w:r>
          </w:p>
          <w:p w:rsidR="00C3337E" w:rsidRPr="000F46DE" w:rsidRDefault="00BB640F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Количество одновременно подключаемых мониторов - не менее 4.</w:t>
            </w:r>
          </w:p>
          <w:p w:rsidR="00C3337E" w:rsidRPr="000F46DE" w:rsidRDefault="00C3337E" w:rsidP="00BC1037">
            <w:pPr>
              <w:rPr>
                <w:rFonts w:eastAsia="Times New Roman"/>
                <w:bCs/>
                <w:sz w:val="16"/>
                <w:szCs w:val="16"/>
              </w:rPr>
            </w:pPr>
          </w:p>
          <w:p w:rsidR="00C3337E" w:rsidRPr="000F46DE" w:rsidRDefault="00844667" w:rsidP="00BC1037">
            <w:pPr>
              <w:rPr>
                <w:rFonts w:eastAsia="Times New Roman"/>
                <w:bCs/>
                <w:sz w:val="16"/>
                <w:szCs w:val="16"/>
              </w:rPr>
            </w:pPr>
            <w:r>
              <w:rPr>
                <w:rFonts w:eastAsia="Times New Roman"/>
                <w:bCs/>
                <w:sz w:val="16"/>
                <w:szCs w:val="16"/>
              </w:rPr>
              <w:t>9</w:t>
            </w:r>
            <w:r w:rsidR="009A358D" w:rsidRPr="000F46DE">
              <w:rPr>
                <w:rFonts w:eastAsia="Times New Roman"/>
                <w:bCs/>
                <w:sz w:val="16"/>
                <w:szCs w:val="16"/>
              </w:rPr>
              <w:t>.</w:t>
            </w:r>
            <w:r w:rsidR="00687F7F" w:rsidRPr="000F46DE">
              <w:rPr>
                <w:rFonts w:eastAsia="Times New Roman"/>
                <w:bCs/>
                <w:sz w:val="16"/>
                <w:szCs w:val="16"/>
              </w:rPr>
              <w:t>Дополнительное оборудование.</w:t>
            </w:r>
          </w:p>
          <w:p w:rsidR="009A358D" w:rsidRPr="000F46DE" w:rsidRDefault="009A358D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Интерфейс - PCI-Express x1;</w:t>
            </w:r>
          </w:p>
          <w:p w:rsidR="009A358D" w:rsidRPr="000F46DE" w:rsidRDefault="009A358D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Поддержка Ethernet - 10/100/1000 Мбит/сек;</w:t>
            </w:r>
          </w:p>
          <w:p w:rsidR="009A358D" w:rsidRPr="000F46DE" w:rsidRDefault="009A358D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Наличие индикации - Link/ACT, 100/1000 Mbps;</w:t>
            </w:r>
          </w:p>
          <w:p w:rsidR="00E9722A" w:rsidRPr="000F46DE" w:rsidRDefault="009A358D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Количество портов - не менее одного RJ45.</w:t>
            </w:r>
          </w:p>
          <w:p w:rsidR="00E9722A" w:rsidRPr="000F46DE" w:rsidRDefault="00E9722A" w:rsidP="00BC1037">
            <w:pPr>
              <w:pStyle w:val="a4"/>
              <w:ind w:left="0"/>
              <w:rPr>
                <w:rFonts w:eastAsia="Times New Roman"/>
                <w:bCs/>
                <w:sz w:val="16"/>
                <w:szCs w:val="16"/>
              </w:rPr>
            </w:pPr>
          </w:p>
          <w:p w:rsidR="00687F7F" w:rsidRPr="000F46DE" w:rsidRDefault="00844667" w:rsidP="00BC1037">
            <w:pPr>
              <w:pStyle w:val="a4"/>
              <w:ind w:left="0"/>
              <w:rPr>
                <w:rFonts w:eastAsia="Times New Roman"/>
                <w:bCs/>
                <w:sz w:val="16"/>
                <w:szCs w:val="16"/>
              </w:rPr>
            </w:pPr>
            <w:r>
              <w:rPr>
                <w:rFonts w:eastAsia="Times New Roman"/>
                <w:bCs/>
                <w:sz w:val="16"/>
                <w:szCs w:val="16"/>
              </w:rPr>
              <w:t>10</w:t>
            </w:r>
            <w:r w:rsidR="009A358D" w:rsidRPr="000F46DE">
              <w:rPr>
                <w:rFonts w:eastAsia="Times New Roman"/>
                <w:bCs/>
                <w:sz w:val="16"/>
                <w:szCs w:val="16"/>
              </w:rPr>
              <w:t>.Клавиатура.</w:t>
            </w:r>
          </w:p>
          <w:p w:rsidR="00923C9F" w:rsidRPr="000F46DE" w:rsidRDefault="00923C9F" w:rsidP="00BC1037">
            <w:pPr>
              <w:pStyle w:val="a4"/>
              <w:ind w:left="0"/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Цвет – черный;</w:t>
            </w:r>
          </w:p>
          <w:p w:rsidR="00923C9F" w:rsidRPr="000F46DE" w:rsidRDefault="00923C9F" w:rsidP="00BC1037">
            <w:pPr>
              <w:pStyle w:val="a4"/>
              <w:ind w:left="0"/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Количество клавиш – не менее 104;</w:t>
            </w:r>
          </w:p>
          <w:p w:rsidR="00923C9F" w:rsidRPr="000F46DE" w:rsidRDefault="00923C9F" w:rsidP="00BC1037">
            <w:pPr>
              <w:pStyle w:val="a4"/>
              <w:ind w:left="0"/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Раскладка кириллицы – Windows, цвет отличный от английской раскладки;</w:t>
            </w:r>
          </w:p>
          <w:p w:rsidR="00923C9F" w:rsidRPr="000F46DE" w:rsidRDefault="00923C9F" w:rsidP="00BC1037">
            <w:pPr>
              <w:pStyle w:val="a4"/>
              <w:ind w:left="0"/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Дополнительно - выделенная клавиша переключения раскладки клавиатуры;</w:t>
            </w:r>
          </w:p>
          <w:p w:rsidR="009A358D" w:rsidRPr="000F46DE" w:rsidRDefault="00923C9F" w:rsidP="00BC1037">
            <w:pPr>
              <w:pStyle w:val="a4"/>
              <w:ind w:left="0"/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Все изображения на клавишах должны быть нанесены промышленным способом.</w:t>
            </w:r>
          </w:p>
          <w:p w:rsidR="00923C9F" w:rsidRPr="000F46DE" w:rsidRDefault="00923C9F" w:rsidP="00BC1037">
            <w:pPr>
              <w:pStyle w:val="a4"/>
              <w:ind w:left="0"/>
              <w:rPr>
                <w:rFonts w:eastAsia="Times New Roman"/>
                <w:bCs/>
                <w:sz w:val="16"/>
                <w:szCs w:val="16"/>
              </w:rPr>
            </w:pPr>
          </w:p>
          <w:p w:rsidR="00923C9F" w:rsidRPr="000F46DE" w:rsidRDefault="00844667" w:rsidP="00BC1037">
            <w:pPr>
              <w:pStyle w:val="a4"/>
              <w:ind w:left="0"/>
              <w:rPr>
                <w:rFonts w:eastAsia="Times New Roman"/>
                <w:bCs/>
                <w:sz w:val="16"/>
                <w:szCs w:val="16"/>
              </w:rPr>
            </w:pPr>
            <w:r>
              <w:rPr>
                <w:rFonts w:eastAsia="Times New Roman"/>
                <w:bCs/>
                <w:sz w:val="16"/>
                <w:szCs w:val="16"/>
              </w:rPr>
              <w:t>11</w:t>
            </w:r>
            <w:r w:rsidR="00692079" w:rsidRPr="000F46DE">
              <w:rPr>
                <w:rFonts w:eastAsia="Times New Roman"/>
                <w:bCs/>
                <w:sz w:val="16"/>
                <w:szCs w:val="16"/>
              </w:rPr>
              <w:t>.Мышь.</w:t>
            </w:r>
          </w:p>
          <w:p w:rsidR="00692079" w:rsidRPr="000F46DE" w:rsidRDefault="00692079" w:rsidP="00BC1037">
            <w:pPr>
              <w:pStyle w:val="a4"/>
              <w:ind w:left="0"/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 xml:space="preserve">Тип – оптическая, </w:t>
            </w:r>
            <w:r w:rsidR="00844667">
              <w:rPr>
                <w:rFonts w:eastAsia="Times New Roman"/>
                <w:bCs/>
                <w:sz w:val="16"/>
                <w:szCs w:val="16"/>
              </w:rPr>
              <w:t xml:space="preserve">не менее 800 </w:t>
            </w:r>
            <w:r w:rsidR="00844667" w:rsidRPr="000F46DE">
              <w:rPr>
                <w:rFonts w:eastAsia="Times New Roman"/>
                <w:bCs/>
                <w:sz w:val="16"/>
                <w:szCs w:val="16"/>
              </w:rPr>
              <w:t>dpi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>;</w:t>
            </w:r>
          </w:p>
          <w:p w:rsidR="00692079" w:rsidRPr="000F46DE" w:rsidRDefault="00692079" w:rsidP="00BC1037">
            <w:pPr>
              <w:pStyle w:val="a4"/>
              <w:ind w:left="0"/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Интерфейс подключения - USB;</w:t>
            </w:r>
          </w:p>
          <w:p w:rsidR="00692079" w:rsidRPr="000F46DE" w:rsidRDefault="00692079" w:rsidP="00BC1037">
            <w:pPr>
              <w:pStyle w:val="a4"/>
              <w:ind w:left="0"/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Цвет – черный;</w:t>
            </w:r>
          </w:p>
          <w:p w:rsidR="00692079" w:rsidRPr="000F46DE" w:rsidRDefault="00692079" w:rsidP="00BC1037">
            <w:pPr>
              <w:pStyle w:val="a4"/>
              <w:ind w:left="0"/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Органы управления – не менее 2-х стандартных клавиш и 1 колесо прокрутки.</w:t>
            </w:r>
          </w:p>
          <w:p w:rsidR="00692079" w:rsidRPr="000F46DE" w:rsidRDefault="00692079" w:rsidP="00BC1037">
            <w:pPr>
              <w:pStyle w:val="a4"/>
              <w:ind w:left="0"/>
              <w:rPr>
                <w:rFonts w:eastAsia="Times New Roman"/>
                <w:bCs/>
                <w:sz w:val="16"/>
                <w:szCs w:val="16"/>
              </w:rPr>
            </w:pPr>
          </w:p>
          <w:p w:rsidR="00692079" w:rsidRPr="000F46DE" w:rsidRDefault="00844667" w:rsidP="00BC1037">
            <w:pPr>
              <w:pStyle w:val="a4"/>
              <w:ind w:left="0"/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1</w:t>
            </w:r>
            <w:r>
              <w:rPr>
                <w:rFonts w:eastAsia="Times New Roman"/>
                <w:bCs/>
                <w:sz w:val="16"/>
                <w:szCs w:val="16"/>
              </w:rPr>
              <w:t>2</w:t>
            </w:r>
            <w:r w:rsidR="00692079" w:rsidRPr="000F46DE">
              <w:rPr>
                <w:rFonts w:eastAsia="Times New Roman"/>
                <w:bCs/>
                <w:sz w:val="16"/>
                <w:szCs w:val="16"/>
              </w:rPr>
              <w:t>.Операционная система.</w:t>
            </w:r>
          </w:p>
          <w:p w:rsidR="00692079" w:rsidRPr="000F46DE" w:rsidRDefault="00692079" w:rsidP="00BC1037">
            <w:pPr>
              <w:pStyle w:val="a4"/>
              <w:ind w:left="0"/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 xml:space="preserve">Без операционной </w:t>
            </w:r>
            <w:r w:rsidR="005C179D" w:rsidRPr="000F46DE">
              <w:rPr>
                <w:rFonts w:eastAsia="Times New Roman"/>
                <w:bCs/>
                <w:sz w:val="16"/>
                <w:szCs w:val="16"/>
              </w:rPr>
              <w:t>системы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>.</w:t>
            </w:r>
          </w:p>
          <w:p w:rsidR="00692079" w:rsidRPr="000F46DE" w:rsidRDefault="00692079" w:rsidP="00BC1037">
            <w:pPr>
              <w:pStyle w:val="a4"/>
              <w:ind w:left="0"/>
              <w:rPr>
                <w:rFonts w:eastAsia="Times New Roman"/>
                <w:bCs/>
                <w:sz w:val="16"/>
                <w:szCs w:val="16"/>
              </w:rPr>
            </w:pPr>
          </w:p>
          <w:p w:rsidR="00692079" w:rsidRPr="000F46DE" w:rsidRDefault="00844667" w:rsidP="00BC1037">
            <w:pPr>
              <w:pStyle w:val="a4"/>
              <w:ind w:left="0"/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1</w:t>
            </w:r>
            <w:r>
              <w:rPr>
                <w:rFonts w:eastAsia="Times New Roman"/>
                <w:bCs/>
                <w:sz w:val="16"/>
                <w:szCs w:val="16"/>
              </w:rPr>
              <w:t>3</w:t>
            </w:r>
            <w:r w:rsidR="00692079" w:rsidRPr="000F46DE">
              <w:rPr>
                <w:rFonts w:eastAsia="Times New Roman"/>
                <w:bCs/>
                <w:sz w:val="16"/>
                <w:szCs w:val="16"/>
              </w:rPr>
              <w:t>.Гарантия.</w:t>
            </w:r>
          </w:p>
          <w:p w:rsidR="00692079" w:rsidRDefault="00D419EF" w:rsidP="00BC1037">
            <w:pPr>
              <w:pStyle w:val="a4"/>
              <w:ind w:left="0"/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Гарантия - не менее трёх лет.</w:t>
            </w:r>
          </w:p>
          <w:p w:rsidR="00BC1037" w:rsidRDefault="00BC1037" w:rsidP="00BC1037">
            <w:pPr>
              <w:pStyle w:val="a4"/>
              <w:ind w:left="0"/>
              <w:rPr>
                <w:rFonts w:eastAsia="Times New Roman"/>
                <w:bCs/>
                <w:sz w:val="16"/>
                <w:szCs w:val="16"/>
              </w:rPr>
            </w:pPr>
          </w:p>
          <w:p w:rsidR="00BC1037" w:rsidRPr="00BC1037" w:rsidRDefault="00BC1037" w:rsidP="00BC1037">
            <w:pPr>
              <w:rPr>
                <w:rFonts w:eastAsia="Times New Roman"/>
                <w:bCs/>
                <w:sz w:val="16"/>
                <w:szCs w:val="16"/>
                <w:u w:val="single"/>
              </w:rPr>
            </w:pPr>
            <w:r w:rsidRPr="00BC1037">
              <w:rPr>
                <w:rFonts w:eastAsia="Times New Roman"/>
                <w:bCs/>
                <w:sz w:val="16"/>
                <w:szCs w:val="16"/>
                <w:u w:val="single"/>
              </w:rPr>
              <w:t>Монитор 27" – 4 шт.</w:t>
            </w:r>
          </w:p>
          <w:p w:rsidR="00BC1037" w:rsidRPr="000F46DE" w:rsidRDefault="00BC1037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Технические характеристики не хуже:</w:t>
            </w:r>
          </w:p>
          <w:p w:rsidR="00BC1037" w:rsidRPr="000F46DE" w:rsidRDefault="00BC1037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Гарантия 24 мес.</w:t>
            </w:r>
          </w:p>
          <w:p w:rsidR="00BC1037" w:rsidRPr="000F46DE" w:rsidRDefault="00BC1037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Диагональ экрана 27".</w:t>
            </w:r>
          </w:p>
          <w:p w:rsidR="00BC1037" w:rsidRPr="000F46DE" w:rsidRDefault="00BC1037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Максимальное разрешение 3840x2160.</w:t>
            </w:r>
          </w:p>
          <w:p w:rsidR="00BC1037" w:rsidRPr="000F46DE" w:rsidRDefault="00BC1037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Тип подсветки матрицы LED.</w:t>
            </w:r>
          </w:p>
          <w:p w:rsidR="00BC1037" w:rsidRPr="000F46DE" w:rsidRDefault="00BC1037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Технология изготовления матрицы IPS.</w:t>
            </w:r>
          </w:p>
          <w:p w:rsidR="00BC1037" w:rsidRPr="000F46DE" w:rsidRDefault="00BC1037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Соотношение сторон 16:9.</w:t>
            </w:r>
          </w:p>
          <w:p w:rsidR="00BC1037" w:rsidRPr="000F46DE" w:rsidRDefault="00BC1037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Покрытие экрана матовое.</w:t>
            </w:r>
          </w:p>
          <w:p w:rsidR="00BC1037" w:rsidRPr="000F46DE" w:rsidRDefault="00BC1037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Поддержка HDR – HDR10.</w:t>
            </w:r>
          </w:p>
          <w:p w:rsidR="00BC1037" w:rsidRPr="000F46DE" w:rsidRDefault="00BC1037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Технология защиты зрения есть.</w:t>
            </w:r>
          </w:p>
          <w:p w:rsidR="00BC1037" w:rsidRPr="000F46DE" w:rsidRDefault="00BC1037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Яркость 300 кд/м2.</w:t>
            </w:r>
          </w:p>
          <w:p w:rsidR="00BC1037" w:rsidRPr="000F46DE" w:rsidRDefault="00BC1037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Контрастность 1000:1.</w:t>
            </w:r>
          </w:p>
          <w:p w:rsidR="00BC1037" w:rsidRPr="000F46DE" w:rsidRDefault="00BC1037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Динамическая контрастность Mega DCR.</w:t>
            </w:r>
          </w:p>
          <w:p w:rsidR="00BC1037" w:rsidRPr="000F46DE" w:rsidRDefault="00BC1037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Время отклика пикселя 5 мс.</w:t>
            </w:r>
          </w:p>
          <w:p w:rsidR="00BC1037" w:rsidRPr="000F46DE" w:rsidRDefault="00BC1037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Угол обзора по вертикали 178°.</w:t>
            </w:r>
          </w:p>
          <w:p w:rsidR="00BC1037" w:rsidRPr="000F46DE" w:rsidRDefault="00BC1037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Угол обзора по горизонтали 178°.</w:t>
            </w:r>
          </w:p>
          <w:p w:rsidR="00BC1037" w:rsidRPr="000F46DE" w:rsidRDefault="00BC1037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Плотность пикселей 163 ppi.</w:t>
            </w:r>
          </w:p>
          <w:p w:rsidR="00BC1037" w:rsidRPr="000F46DE" w:rsidRDefault="00BC1037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Частота при максимальном разрешении 60 Гц.</w:t>
            </w:r>
          </w:p>
          <w:p w:rsidR="00BC1037" w:rsidRPr="000F46DE" w:rsidRDefault="00BC1037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Максимальная частота обновления экрана 60 Гц.</w:t>
            </w:r>
          </w:p>
          <w:p w:rsidR="00BC1037" w:rsidRPr="000F46DE" w:rsidRDefault="00BC1037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Видеоразъемы HDMI, DisplayPort.</w:t>
            </w:r>
          </w:p>
          <w:p w:rsidR="00BC1037" w:rsidRPr="000F46DE" w:rsidRDefault="00BC1037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Размер VESA 100x100.</w:t>
            </w:r>
          </w:p>
          <w:p w:rsidR="00BC1037" w:rsidRPr="000F46DE" w:rsidRDefault="00BC1037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Поворотная подставка есть.</w:t>
            </w:r>
          </w:p>
          <w:p w:rsidR="00BC1037" w:rsidRPr="000F46DE" w:rsidRDefault="00BC1037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Регулировка по высоте есть.</w:t>
            </w:r>
          </w:p>
          <w:p w:rsidR="00BC1037" w:rsidRPr="000F46DE" w:rsidRDefault="00BC1037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Регулировка наклона есть.</w:t>
            </w:r>
          </w:p>
          <w:p w:rsidR="00BC1037" w:rsidRPr="000F46DE" w:rsidRDefault="00BC1037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Потребляемая мощность при работе 37 Вт.</w:t>
            </w:r>
          </w:p>
          <w:p w:rsidR="00BC1037" w:rsidRDefault="00BC1037" w:rsidP="00BC1037">
            <w:pPr>
              <w:pStyle w:val="a4"/>
              <w:ind w:left="0"/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Потребляемая мощность в спящем режиме 0.5 Вт.</w:t>
            </w:r>
          </w:p>
          <w:p w:rsidR="00DB1975" w:rsidRDefault="00DB1975" w:rsidP="00BC1037">
            <w:pPr>
              <w:pStyle w:val="a4"/>
              <w:ind w:left="0"/>
              <w:rPr>
                <w:rFonts w:eastAsia="Times New Roman"/>
                <w:bCs/>
                <w:sz w:val="16"/>
                <w:szCs w:val="16"/>
              </w:rPr>
            </w:pPr>
          </w:p>
          <w:p w:rsidR="00EF1449" w:rsidRPr="00EF1449" w:rsidRDefault="00EF1449" w:rsidP="00EF1449">
            <w:pPr>
              <w:rPr>
                <w:rFonts w:eastAsia="Times New Roman"/>
                <w:bCs/>
                <w:sz w:val="16"/>
                <w:szCs w:val="16"/>
                <w:u w:val="single"/>
              </w:rPr>
            </w:pPr>
            <w:r w:rsidRPr="00EF1449">
              <w:rPr>
                <w:rFonts w:eastAsia="Times New Roman"/>
                <w:bCs/>
                <w:sz w:val="16"/>
                <w:szCs w:val="16"/>
                <w:u w:val="single"/>
              </w:rPr>
              <w:t>Кабель DP-HDMI 4.6m – 4 шт.</w:t>
            </w:r>
          </w:p>
          <w:p w:rsidR="00EF1449" w:rsidRPr="00EF1449" w:rsidRDefault="00EF1449" w:rsidP="00EF1449">
            <w:pPr>
              <w:rPr>
                <w:rFonts w:eastAsia="Times New Roman"/>
                <w:bCs/>
                <w:sz w:val="16"/>
                <w:szCs w:val="16"/>
                <w:u w:val="single"/>
              </w:rPr>
            </w:pPr>
            <w:r w:rsidRPr="00EF1449">
              <w:rPr>
                <w:rFonts w:eastAsia="Times New Roman"/>
                <w:bCs/>
                <w:sz w:val="16"/>
                <w:szCs w:val="16"/>
                <w:u w:val="single"/>
              </w:rPr>
              <w:t xml:space="preserve">Кабель </w:t>
            </w:r>
            <w:r w:rsidRPr="00EF1449">
              <w:rPr>
                <w:rFonts w:eastAsia="Times New Roman"/>
                <w:bCs/>
                <w:sz w:val="16"/>
                <w:szCs w:val="16"/>
                <w:u w:val="single"/>
                <w:lang w:val="en-US"/>
              </w:rPr>
              <w:t>DP</w:t>
            </w:r>
            <w:r w:rsidRPr="00EF1449">
              <w:rPr>
                <w:rFonts w:eastAsia="Times New Roman"/>
                <w:bCs/>
                <w:sz w:val="16"/>
                <w:szCs w:val="16"/>
                <w:u w:val="single"/>
              </w:rPr>
              <w:t xml:space="preserve"> 4.6</w:t>
            </w:r>
            <w:r w:rsidRPr="00EF1449">
              <w:rPr>
                <w:rFonts w:eastAsia="Times New Roman"/>
                <w:bCs/>
                <w:sz w:val="16"/>
                <w:szCs w:val="16"/>
                <w:u w:val="single"/>
                <w:lang w:val="en-US"/>
              </w:rPr>
              <w:t>m</w:t>
            </w:r>
            <w:r w:rsidRPr="00EF1449">
              <w:rPr>
                <w:rFonts w:eastAsia="Times New Roman"/>
                <w:bCs/>
                <w:sz w:val="16"/>
                <w:szCs w:val="16"/>
                <w:u w:val="single"/>
              </w:rPr>
              <w:t xml:space="preserve"> – 4 шт.</w:t>
            </w:r>
          </w:p>
          <w:p w:rsidR="00DB1975" w:rsidRPr="00B54165" w:rsidRDefault="00EF1449" w:rsidP="00EF1449">
            <w:pPr>
              <w:pStyle w:val="a4"/>
              <w:ind w:left="0"/>
              <w:rPr>
                <w:rFonts w:eastAsia="Times New Roman"/>
                <w:bCs/>
                <w:sz w:val="16"/>
                <w:szCs w:val="16"/>
                <w:u w:val="single"/>
              </w:rPr>
            </w:pPr>
            <w:r w:rsidRPr="00EF1449">
              <w:rPr>
                <w:rFonts w:eastAsia="Times New Roman"/>
                <w:bCs/>
                <w:sz w:val="16"/>
                <w:szCs w:val="16"/>
                <w:u w:val="single"/>
              </w:rPr>
              <w:t>АС</w:t>
            </w:r>
            <w:r w:rsidRPr="00B54165">
              <w:rPr>
                <w:rFonts w:eastAsia="Times New Roman"/>
                <w:bCs/>
                <w:sz w:val="16"/>
                <w:szCs w:val="16"/>
                <w:u w:val="single"/>
              </w:rPr>
              <w:t xml:space="preserve"> </w:t>
            </w:r>
            <w:r w:rsidRPr="00EF1449">
              <w:rPr>
                <w:rFonts w:eastAsia="Times New Roman"/>
                <w:bCs/>
                <w:sz w:val="16"/>
                <w:szCs w:val="16"/>
                <w:u w:val="single"/>
                <w:lang w:val="en-US"/>
              </w:rPr>
              <w:t>Sven</w:t>
            </w:r>
            <w:r w:rsidRPr="00B54165">
              <w:rPr>
                <w:rFonts w:eastAsia="Times New Roman"/>
                <w:bCs/>
                <w:sz w:val="16"/>
                <w:szCs w:val="16"/>
                <w:u w:val="single"/>
              </w:rPr>
              <w:t xml:space="preserve"> </w:t>
            </w:r>
            <w:r w:rsidRPr="00EF1449">
              <w:rPr>
                <w:rFonts w:eastAsia="Times New Roman"/>
                <w:bCs/>
                <w:sz w:val="16"/>
                <w:szCs w:val="16"/>
                <w:u w:val="single"/>
                <w:lang w:val="en-US"/>
              </w:rPr>
              <w:t>SPS</w:t>
            </w:r>
            <w:r w:rsidRPr="00B54165">
              <w:rPr>
                <w:rFonts w:eastAsia="Times New Roman"/>
                <w:bCs/>
                <w:sz w:val="16"/>
                <w:szCs w:val="16"/>
                <w:u w:val="single"/>
              </w:rPr>
              <w:t>-611</w:t>
            </w:r>
            <w:r w:rsidRPr="00EF1449">
              <w:rPr>
                <w:rFonts w:eastAsia="Times New Roman"/>
                <w:bCs/>
                <w:sz w:val="16"/>
                <w:szCs w:val="16"/>
                <w:u w:val="single"/>
                <w:lang w:val="en-US"/>
              </w:rPr>
              <w:t>S</w:t>
            </w:r>
            <w:r w:rsidRPr="00B54165">
              <w:rPr>
                <w:rFonts w:eastAsia="Times New Roman"/>
                <w:bCs/>
                <w:sz w:val="16"/>
                <w:szCs w:val="16"/>
                <w:u w:val="single"/>
              </w:rPr>
              <w:t xml:space="preserve"> (36 </w:t>
            </w:r>
            <w:r w:rsidRPr="00EF1449">
              <w:rPr>
                <w:rFonts w:eastAsia="Times New Roman"/>
                <w:bCs/>
                <w:sz w:val="16"/>
                <w:szCs w:val="16"/>
                <w:u w:val="single"/>
              </w:rPr>
              <w:t>Вт</w:t>
            </w:r>
            <w:r w:rsidRPr="00B54165">
              <w:rPr>
                <w:rFonts w:eastAsia="Times New Roman"/>
                <w:bCs/>
                <w:sz w:val="16"/>
                <w:szCs w:val="16"/>
                <w:u w:val="single"/>
              </w:rPr>
              <w:t xml:space="preserve">) – 2 </w:t>
            </w:r>
            <w:r w:rsidRPr="00EF1449">
              <w:rPr>
                <w:rFonts w:eastAsia="Times New Roman"/>
                <w:bCs/>
                <w:sz w:val="16"/>
                <w:szCs w:val="16"/>
                <w:u w:val="single"/>
              </w:rPr>
              <w:t>шт</w:t>
            </w:r>
            <w:r w:rsidRPr="00B54165">
              <w:rPr>
                <w:rFonts w:eastAsia="Times New Roman"/>
                <w:bCs/>
                <w:sz w:val="16"/>
                <w:szCs w:val="16"/>
                <w:u w:val="single"/>
              </w:rPr>
              <w:t>.</w:t>
            </w:r>
          </w:p>
          <w:p w:rsidR="00EF1449" w:rsidRPr="00474624" w:rsidRDefault="00EF1449" w:rsidP="00EF1449">
            <w:pPr>
              <w:rPr>
                <w:rFonts w:eastAsia="Times New Roman"/>
                <w:bCs/>
                <w:sz w:val="16"/>
                <w:szCs w:val="16"/>
                <w:u w:val="single"/>
                <w:lang w:val="en-US"/>
              </w:rPr>
            </w:pPr>
            <w:r w:rsidRPr="00474624">
              <w:rPr>
                <w:rFonts w:eastAsia="Times New Roman"/>
                <w:bCs/>
                <w:sz w:val="16"/>
                <w:szCs w:val="16"/>
                <w:u w:val="single"/>
              </w:rPr>
              <w:t>Гарнитура</w:t>
            </w:r>
            <w:r w:rsidRPr="00474624">
              <w:rPr>
                <w:rFonts w:eastAsia="Times New Roman"/>
                <w:bCs/>
                <w:sz w:val="16"/>
                <w:szCs w:val="16"/>
                <w:u w:val="single"/>
                <w:lang w:val="en-US"/>
              </w:rPr>
              <w:t xml:space="preserve"> JABRA EVOLVE 75 STEREO UC– 1 </w:t>
            </w:r>
            <w:r w:rsidRPr="00474624">
              <w:rPr>
                <w:rFonts w:eastAsia="Times New Roman"/>
                <w:bCs/>
                <w:sz w:val="16"/>
                <w:szCs w:val="16"/>
                <w:u w:val="single"/>
              </w:rPr>
              <w:t>шт</w:t>
            </w:r>
            <w:r w:rsidRPr="00474624">
              <w:rPr>
                <w:rFonts w:eastAsia="Times New Roman"/>
                <w:bCs/>
                <w:sz w:val="16"/>
                <w:szCs w:val="16"/>
                <w:u w:val="single"/>
                <w:lang w:val="en-US"/>
              </w:rPr>
              <w:t>.</w:t>
            </w:r>
          </w:p>
          <w:p w:rsidR="00C70A61" w:rsidRPr="00EF1449" w:rsidRDefault="00C70A61" w:rsidP="00BC1037">
            <w:pPr>
              <w:pStyle w:val="a4"/>
              <w:ind w:left="0"/>
              <w:rPr>
                <w:rFonts w:eastAsia="Times New Roman"/>
                <w:bCs/>
                <w:sz w:val="16"/>
                <w:szCs w:val="16"/>
                <w:lang w:val="en-US"/>
              </w:rPr>
            </w:pPr>
          </w:p>
          <w:p w:rsidR="009A358D" w:rsidRPr="00EF1449" w:rsidRDefault="009A358D" w:rsidP="00BC1037">
            <w:pPr>
              <w:pStyle w:val="a4"/>
              <w:ind w:left="0"/>
              <w:rPr>
                <w:rFonts w:eastAsia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37E" w:rsidRPr="000F46DE" w:rsidRDefault="00551B93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  <w:r>
              <w:rPr>
                <w:rFonts w:eastAsia="Times New Roman"/>
                <w:bCs/>
                <w:sz w:val="16"/>
                <w:szCs w:val="16"/>
              </w:rPr>
              <w:lastRenderedPageBreak/>
              <w:t>компл</w:t>
            </w:r>
            <w:r w:rsidR="00C3337E" w:rsidRPr="000F46DE">
              <w:rPr>
                <w:rFonts w:eastAsia="Times New Roman"/>
                <w:bCs/>
                <w:sz w:val="16"/>
                <w:szCs w:val="16"/>
              </w:rPr>
              <w:t>.</w:t>
            </w: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48433A" w:rsidRDefault="0048433A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48433A" w:rsidRPr="000F46DE" w:rsidRDefault="0048433A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337E" w:rsidRPr="000F46DE" w:rsidRDefault="00551B93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  <w:r>
              <w:rPr>
                <w:rFonts w:eastAsia="Times New Roman"/>
                <w:bCs/>
                <w:sz w:val="16"/>
                <w:szCs w:val="16"/>
              </w:rPr>
              <w:t>7</w:t>
            </w: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48433A" w:rsidRDefault="0048433A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48433A" w:rsidRPr="000F46DE" w:rsidRDefault="0048433A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</w:tc>
      </w:tr>
      <w:tr w:rsidR="00921F25" w:rsidRPr="000F46DE" w:rsidTr="00845C38">
        <w:trPr>
          <w:trHeight w:val="2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2</w:t>
            </w:r>
          </w:p>
          <w:p w:rsidR="00E50F8C" w:rsidRPr="000F46DE" w:rsidRDefault="00E50F8C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E50F8C" w:rsidRPr="000F46DE" w:rsidRDefault="00E50F8C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E50F8C" w:rsidRDefault="00E50F8C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Pr="000F46DE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E50F8C" w:rsidRPr="000F46DE" w:rsidRDefault="00E50F8C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E50F8C" w:rsidRDefault="00E50F8C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DF409C" w:rsidRDefault="00DF409C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DF409C" w:rsidRDefault="00DF409C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DF409C" w:rsidRDefault="00DF409C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DF409C" w:rsidRDefault="00DF409C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DF409C" w:rsidRDefault="00DF409C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DF409C" w:rsidRDefault="00DF409C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DF409C" w:rsidRDefault="00DF409C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DF409C" w:rsidRDefault="00DF409C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DF409C" w:rsidRDefault="00DF409C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DF409C" w:rsidRDefault="00DF409C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DF409C" w:rsidRDefault="00DF409C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DF409C" w:rsidRPr="000F46DE" w:rsidRDefault="00DF409C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E50F8C" w:rsidRPr="000F46DE" w:rsidRDefault="00E50F8C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E50F8C" w:rsidRPr="000F46DE" w:rsidRDefault="00E50F8C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E50F8C" w:rsidRPr="000F46DE" w:rsidRDefault="00E50F8C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E50F8C" w:rsidRPr="000F46DE" w:rsidRDefault="00E50F8C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E50F8C" w:rsidRPr="000F46DE" w:rsidRDefault="00E50F8C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E50F8C" w:rsidRPr="000F46DE" w:rsidRDefault="00E50F8C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E50F8C" w:rsidRPr="000F46DE" w:rsidRDefault="00E50F8C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E50F8C" w:rsidRPr="000F46DE" w:rsidRDefault="00E50F8C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E50F8C" w:rsidRPr="000F46DE" w:rsidRDefault="00E50F8C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E50F8C" w:rsidRPr="000F46DE" w:rsidRDefault="00E50F8C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E50F8C" w:rsidRPr="000F46DE" w:rsidRDefault="00E50F8C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E50F8C" w:rsidRPr="000F46DE" w:rsidRDefault="00E50F8C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E50F8C" w:rsidRPr="000F46DE" w:rsidRDefault="00E50F8C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E50F8C" w:rsidRPr="000F46DE" w:rsidRDefault="00E50F8C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E50F8C" w:rsidRPr="000F46DE" w:rsidRDefault="00E50F8C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E50F8C" w:rsidRPr="000F46DE" w:rsidRDefault="00E50F8C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</w:tc>
        <w:tc>
          <w:tcPr>
            <w:tcW w:w="41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D98" w:rsidRDefault="00773D98" w:rsidP="00773D98">
            <w:pPr>
              <w:rPr>
                <w:rFonts w:eastAsia="Times New Roman"/>
                <w:bCs/>
                <w:sz w:val="16"/>
                <w:szCs w:val="16"/>
              </w:rPr>
            </w:pPr>
            <w:r>
              <w:rPr>
                <w:rFonts w:eastAsia="Times New Roman"/>
                <w:bCs/>
                <w:sz w:val="16"/>
                <w:szCs w:val="16"/>
              </w:rPr>
              <w:lastRenderedPageBreak/>
              <w:t xml:space="preserve">АРМ </w:t>
            </w:r>
            <w:r w:rsidR="005843C8">
              <w:rPr>
                <w:rFonts w:eastAsia="Times New Roman"/>
                <w:bCs/>
                <w:sz w:val="16"/>
                <w:szCs w:val="16"/>
              </w:rPr>
              <w:t>2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>-го типа</w:t>
            </w:r>
            <w:r>
              <w:rPr>
                <w:rFonts w:eastAsia="Times New Roman"/>
                <w:bCs/>
                <w:sz w:val="16"/>
                <w:szCs w:val="16"/>
              </w:rPr>
              <w:t xml:space="preserve"> в составе:</w:t>
            </w:r>
          </w:p>
          <w:p w:rsidR="00773D98" w:rsidRPr="006C62DE" w:rsidRDefault="00773D98" w:rsidP="00773D98">
            <w:pPr>
              <w:rPr>
                <w:rFonts w:eastAsia="Times New Roman"/>
                <w:bCs/>
                <w:sz w:val="16"/>
                <w:szCs w:val="16"/>
                <w:u w:val="single"/>
              </w:rPr>
            </w:pPr>
            <w:r w:rsidRPr="006C62DE">
              <w:rPr>
                <w:rFonts w:eastAsia="Times New Roman"/>
                <w:bCs/>
                <w:sz w:val="16"/>
                <w:szCs w:val="16"/>
                <w:u w:val="single"/>
              </w:rPr>
              <w:t>Системный блок – 2 шт.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Характеристики системного блока не хуже: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lastRenderedPageBreak/>
              <w:t>Общие требования к персональным компьютерам: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Вся техника должна функционировать при следующих условиях: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параметры электропитания устройств, подключаемых к сети (220 V +10% /- 15%, 50 Hz +/- 1 Hz);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температура окружающей среды от +5 °С до +40 °C;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относительная влажность от 40% до 80% при температуре +25 °C;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 xml:space="preserve">Поставляемое оборудование согласно законодательству РФ, должно соответствовать действующим </w:t>
            </w:r>
            <w:r w:rsidRPr="00526426">
              <w:rPr>
                <w:rFonts w:eastAsia="Times New Roman"/>
                <w:bCs/>
                <w:sz w:val="16"/>
                <w:szCs w:val="16"/>
              </w:rPr>
              <w:t>стандартам и нормам по пожарной, санитарной и электрической безопасности, а также электромагнитной совместимости, в соответствии с номенклатурой продукции, в отношении которой законодательными актами Российской Федерации предусмотрена обязательная сертификация с документальным подтверждением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 xml:space="preserve">Срок службы персональных компьютеров должен составлять не менее 6 лет, что должно быть отражено в </w:t>
            </w:r>
            <w:r>
              <w:rPr>
                <w:rFonts w:eastAsia="Times New Roman"/>
                <w:bCs/>
                <w:sz w:val="16"/>
                <w:szCs w:val="16"/>
              </w:rPr>
              <w:t>документации производителя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>.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Системные блоки на этапе производства должны пройти обязательное 24-х часовое тестирование на работоспособность при температуре 40 (+/-1) °C.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Все места подключения интерфейсов MOLEX, IDE и SATA должны иметь дополнительную фиксацию, для предотвращения их самопроизвольного отключения во время транспортировки и эксплуатации.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 xml:space="preserve">Поставляемые персональные компьютеры должны быть новыми, неиспользованными. </w:t>
            </w:r>
            <w:r w:rsidRPr="00526426">
              <w:rPr>
                <w:rFonts w:eastAsia="Times New Roman"/>
                <w:bCs/>
                <w:sz w:val="16"/>
                <w:szCs w:val="16"/>
              </w:rPr>
              <w:t>При поставке товара, поставщику требуется предоставить техническую документацию на товар, включающую в себя: срок и условия гарантийного обслуживания, электронный паспорт изделия, сертификаты соответствия ТР ТС 004/2011 «О безопасности низковольтного оборудования»; ТР ТС 020/2011 «Электромагнитная совместимость технических средств», руководство пользователя на русском языке, условия эксплуатации товара.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 xml:space="preserve"> 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1.Характеристики корпуса: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 xml:space="preserve">Форм-фактор – Mini Tower; 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Количество отсеков для внешних 5,25-дюймовых устройств не менее 2 шт.;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Количество отсеков для внешних 3,5-дюймовых устройств не менее 1 шт.;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 xml:space="preserve">Количество отсеков внутренних 3.5-дюймовых устройств не менее </w:t>
            </w:r>
            <w:r>
              <w:rPr>
                <w:rFonts w:eastAsia="Times New Roman"/>
                <w:bCs/>
                <w:sz w:val="16"/>
                <w:szCs w:val="16"/>
              </w:rPr>
              <w:t>3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 xml:space="preserve"> шт.;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 xml:space="preserve">Количество отсеков внутренних 2.5-дюймовых устройств не менее </w:t>
            </w:r>
            <w:r>
              <w:rPr>
                <w:rFonts w:eastAsia="Times New Roman"/>
                <w:bCs/>
                <w:sz w:val="16"/>
                <w:szCs w:val="16"/>
              </w:rPr>
              <w:t>1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 xml:space="preserve"> шт.;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Количество слотов расширения сзади не менее 4 шт.;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Разъём наушников на передней панели – наличие;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Разъём микрофона на передней панели – наличие;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Разъемы передней панели – не менее 2xUSB2.0,</w:t>
            </w:r>
            <w:r>
              <w:rPr>
                <w:rFonts w:eastAsia="Times New Roman"/>
                <w:bCs/>
                <w:sz w:val="16"/>
                <w:szCs w:val="16"/>
              </w:rPr>
              <w:t xml:space="preserve"> не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Cs/>
                <w:sz w:val="16"/>
                <w:szCs w:val="16"/>
              </w:rPr>
              <w:t xml:space="preserve">менее 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 xml:space="preserve">2xUSB3.2; 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Возможность установки на передней и задней панелях вентилятора 80 или 90 мм;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 xml:space="preserve">Установленный вентилятор </w:t>
            </w:r>
            <w:r>
              <w:rPr>
                <w:rFonts w:eastAsia="Times New Roman"/>
                <w:bCs/>
                <w:sz w:val="16"/>
                <w:szCs w:val="16"/>
              </w:rPr>
              <w:t>диаметром не менее 8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>0 мм на задней панели;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Габариты (ширина x высота х глубина) – не более 17</w:t>
            </w:r>
            <w:r>
              <w:rPr>
                <w:rFonts w:eastAsia="Times New Roman"/>
                <w:bCs/>
                <w:sz w:val="16"/>
                <w:szCs w:val="16"/>
              </w:rPr>
              <w:t>5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 xml:space="preserve"> x 372 x 410 мм.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2.Характеристики блока питания: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Мощность блока питания - не менее 500W;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Вентилятор блока питания не менее 120мм;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3.Характеристики материнской платы: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 xml:space="preserve">Поддержка процессоров Intel </w:t>
            </w:r>
            <w:r>
              <w:rPr>
                <w:rFonts w:eastAsia="Times New Roman"/>
                <w:bCs/>
                <w:sz w:val="16"/>
                <w:szCs w:val="16"/>
              </w:rPr>
              <w:t xml:space="preserve">не ниже 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>10серии;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 xml:space="preserve">Поддержка оперативной памяти не менее 64Gb DDR4 </w:t>
            </w:r>
            <w:r>
              <w:rPr>
                <w:rFonts w:eastAsia="Times New Roman"/>
                <w:bCs/>
                <w:sz w:val="16"/>
                <w:szCs w:val="16"/>
              </w:rPr>
              <w:t>с частотой не менее 2666</w:t>
            </w:r>
            <w:r>
              <w:rPr>
                <w:rFonts w:eastAsia="Times New Roman"/>
                <w:bCs/>
                <w:sz w:val="16"/>
                <w:szCs w:val="16"/>
                <w:lang w:val="en-US"/>
              </w:rPr>
              <w:t>MHz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>;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Два слота для установки оперативной памяти;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Спецификация SATA, не менее – 4 портов SATA3 6.0 Gb/s;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Слот M.2 M-key с поддержкой SATA, NVMe PCIe 3.0 x4 - не менее 1;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Слот M.2 Е-key не менее 1;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 xml:space="preserve">Слоты PCIe: </w:t>
            </w:r>
            <w:r w:rsidRPr="00526426">
              <w:rPr>
                <w:rFonts w:eastAsia="Times New Roman"/>
                <w:bCs/>
                <w:sz w:val="16"/>
                <w:szCs w:val="16"/>
              </w:rPr>
              <w:t>PCIe 3.0 x4 (x16 физически) - не менее 1; PCIe 3.0 x1 - не менее 1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>;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Встроенная звуковая карта - наличие;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Встроенная сетевая карта - 10/100/1000Мбит/сек.</w:t>
            </w:r>
            <w:r>
              <w:rPr>
                <w:rFonts w:eastAsia="Times New Roman"/>
                <w:bCs/>
                <w:sz w:val="16"/>
                <w:szCs w:val="16"/>
              </w:rPr>
              <w:t xml:space="preserve"> - наличие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>;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 xml:space="preserve">Внутренние коннекторы USB2.0: </w:t>
            </w:r>
            <w:r>
              <w:rPr>
                <w:rFonts w:eastAsia="Times New Roman"/>
                <w:bCs/>
                <w:sz w:val="16"/>
                <w:szCs w:val="16"/>
              </w:rPr>
              <w:t xml:space="preserve">не менее 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>2 коннектор</w:t>
            </w:r>
            <w:r>
              <w:rPr>
                <w:rFonts w:eastAsia="Times New Roman"/>
                <w:bCs/>
                <w:sz w:val="16"/>
                <w:szCs w:val="16"/>
              </w:rPr>
              <w:t>ов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 xml:space="preserve"> (поддержка 4*USB 2.0);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 xml:space="preserve">Внутренние коннекторы USB3.2 Gen1: </w:t>
            </w:r>
            <w:r>
              <w:rPr>
                <w:rFonts w:eastAsia="Times New Roman"/>
                <w:bCs/>
                <w:sz w:val="16"/>
                <w:szCs w:val="16"/>
              </w:rPr>
              <w:t xml:space="preserve">не менее 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>1 коннектор</w:t>
            </w:r>
            <w:r>
              <w:rPr>
                <w:rFonts w:eastAsia="Times New Roman"/>
                <w:bCs/>
                <w:sz w:val="16"/>
                <w:szCs w:val="16"/>
              </w:rPr>
              <w:t>а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 xml:space="preserve"> (поддержка 2*USB 3.2 Gen1);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Коннектор 1 x SPI TPM – наличие;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Поддержка датчика вскрытия корпуса;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Порты на задней панели материнской платы:</w:t>
            </w:r>
          </w:p>
          <w:p w:rsidR="00D015DE" w:rsidRPr="00AB576B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>
              <w:rPr>
                <w:rFonts w:eastAsia="Times New Roman"/>
                <w:bCs/>
                <w:sz w:val="16"/>
                <w:szCs w:val="16"/>
              </w:rPr>
              <w:t>не менее 1</w:t>
            </w:r>
            <w:r w:rsidRPr="00AB576B">
              <w:rPr>
                <w:rFonts w:eastAsia="Times New Roman"/>
                <w:bCs/>
                <w:sz w:val="16"/>
                <w:szCs w:val="16"/>
              </w:rPr>
              <w:t xml:space="preserve"> </w:t>
            </w:r>
            <w:r w:rsidRPr="000F46DE">
              <w:rPr>
                <w:rFonts w:eastAsia="Times New Roman"/>
                <w:bCs/>
                <w:sz w:val="16"/>
                <w:szCs w:val="16"/>
                <w:lang w:val="en-US"/>
              </w:rPr>
              <w:t>x</w:t>
            </w:r>
            <w:r w:rsidRPr="00AB576B">
              <w:rPr>
                <w:rFonts w:eastAsia="Times New Roman"/>
                <w:bCs/>
                <w:sz w:val="16"/>
                <w:szCs w:val="16"/>
              </w:rPr>
              <w:t xml:space="preserve"> </w:t>
            </w:r>
            <w:r w:rsidRPr="000F46DE">
              <w:rPr>
                <w:rFonts w:eastAsia="Times New Roman"/>
                <w:bCs/>
                <w:sz w:val="16"/>
                <w:szCs w:val="16"/>
                <w:lang w:val="en-US"/>
              </w:rPr>
              <w:t>HDMI</w:t>
            </w:r>
            <w:r w:rsidRPr="00AB576B">
              <w:rPr>
                <w:rFonts w:eastAsia="Times New Roman"/>
                <w:bCs/>
                <w:sz w:val="16"/>
                <w:szCs w:val="16"/>
              </w:rPr>
              <w:t>,</w:t>
            </w:r>
            <w:r>
              <w:rPr>
                <w:rFonts w:eastAsia="Times New Roman"/>
                <w:bCs/>
                <w:sz w:val="16"/>
                <w:szCs w:val="16"/>
              </w:rPr>
              <w:t xml:space="preserve"> не</w:t>
            </w:r>
            <w:r w:rsidRPr="00AB576B">
              <w:rPr>
                <w:rFonts w:eastAsia="Times New Roman"/>
                <w:bCs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Cs/>
                <w:sz w:val="16"/>
                <w:szCs w:val="16"/>
              </w:rPr>
              <w:t xml:space="preserve">менее </w:t>
            </w:r>
            <w:r w:rsidRPr="00AB576B">
              <w:rPr>
                <w:rFonts w:eastAsia="Times New Roman"/>
                <w:bCs/>
                <w:sz w:val="16"/>
                <w:szCs w:val="16"/>
              </w:rPr>
              <w:t xml:space="preserve">1 </w:t>
            </w:r>
            <w:r w:rsidRPr="000F46DE">
              <w:rPr>
                <w:rFonts w:eastAsia="Times New Roman"/>
                <w:bCs/>
                <w:sz w:val="16"/>
                <w:szCs w:val="16"/>
                <w:lang w:val="en-US"/>
              </w:rPr>
              <w:t>x</w:t>
            </w:r>
            <w:r w:rsidRPr="00AB576B">
              <w:rPr>
                <w:rFonts w:eastAsia="Times New Roman"/>
                <w:bCs/>
                <w:sz w:val="16"/>
                <w:szCs w:val="16"/>
              </w:rPr>
              <w:t xml:space="preserve"> </w:t>
            </w:r>
            <w:r w:rsidRPr="000F46DE">
              <w:rPr>
                <w:rFonts w:eastAsia="Times New Roman"/>
                <w:bCs/>
                <w:sz w:val="16"/>
                <w:szCs w:val="16"/>
                <w:lang w:val="en-US"/>
              </w:rPr>
              <w:t>DP</w:t>
            </w:r>
            <w:r w:rsidRPr="00AB576B">
              <w:rPr>
                <w:rFonts w:eastAsia="Times New Roman"/>
                <w:bCs/>
                <w:sz w:val="16"/>
                <w:szCs w:val="16"/>
              </w:rPr>
              <w:t>,</w:t>
            </w:r>
            <w:r>
              <w:rPr>
                <w:rFonts w:eastAsia="Times New Roman"/>
                <w:bCs/>
                <w:sz w:val="16"/>
                <w:szCs w:val="16"/>
              </w:rPr>
              <w:t xml:space="preserve"> не менее</w:t>
            </w:r>
            <w:r w:rsidRPr="00AB576B">
              <w:rPr>
                <w:rFonts w:eastAsia="Times New Roman"/>
                <w:bCs/>
                <w:sz w:val="16"/>
                <w:szCs w:val="16"/>
              </w:rPr>
              <w:t xml:space="preserve"> 1 </w:t>
            </w:r>
            <w:r w:rsidRPr="000F46DE">
              <w:rPr>
                <w:rFonts w:eastAsia="Times New Roman"/>
                <w:bCs/>
                <w:sz w:val="16"/>
                <w:szCs w:val="16"/>
                <w:lang w:val="en-US"/>
              </w:rPr>
              <w:t>x</w:t>
            </w:r>
            <w:r w:rsidRPr="00AB576B">
              <w:rPr>
                <w:rFonts w:eastAsia="Times New Roman"/>
                <w:bCs/>
                <w:sz w:val="16"/>
                <w:szCs w:val="16"/>
              </w:rPr>
              <w:t xml:space="preserve"> </w:t>
            </w:r>
            <w:r w:rsidRPr="000F46DE">
              <w:rPr>
                <w:rFonts w:eastAsia="Times New Roman"/>
                <w:bCs/>
                <w:sz w:val="16"/>
                <w:szCs w:val="16"/>
                <w:lang w:val="en-US"/>
              </w:rPr>
              <w:t>LAN</w:t>
            </w:r>
            <w:r w:rsidRPr="00AB576B">
              <w:rPr>
                <w:rFonts w:eastAsia="Times New Roman"/>
                <w:bCs/>
                <w:sz w:val="16"/>
                <w:szCs w:val="16"/>
              </w:rPr>
              <w:t xml:space="preserve"> (</w:t>
            </w:r>
            <w:r w:rsidRPr="000F46DE">
              <w:rPr>
                <w:rFonts w:eastAsia="Times New Roman"/>
                <w:bCs/>
                <w:sz w:val="16"/>
                <w:szCs w:val="16"/>
                <w:lang w:val="en-US"/>
              </w:rPr>
              <w:t>RJ</w:t>
            </w:r>
            <w:r w:rsidRPr="00AB576B">
              <w:rPr>
                <w:rFonts w:eastAsia="Times New Roman"/>
                <w:bCs/>
                <w:sz w:val="16"/>
                <w:szCs w:val="16"/>
              </w:rPr>
              <w:t xml:space="preserve">45) </w:t>
            </w:r>
            <w:r w:rsidRPr="000F46DE">
              <w:rPr>
                <w:rFonts w:eastAsia="Times New Roman"/>
                <w:bCs/>
                <w:sz w:val="16"/>
                <w:szCs w:val="16"/>
                <w:lang w:val="en-US"/>
              </w:rPr>
              <w:t>port</w:t>
            </w:r>
            <w:r w:rsidRPr="00AB576B">
              <w:rPr>
                <w:rFonts w:eastAsia="Times New Roman"/>
                <w:bCs/>
                <w:sz w:val="16"/>
                <w:szCs w:val="16"/>
              </w:rPr>
              <w:t>,</w:t>
            </w:r>
            <w:r>
              <w:rPr>
                <w:rFonts w:eastAsia="Times New Roman"/>
                <w:bCs/>
                <w:sz w:val="16"/>
                <w:szCs w:val="16"/>
              </w:rPr>
              <w:t xml:space="preserve"> не менее2</w:t>
            </w:r>
            <w:r w:rsidRPr="00AB576B">
              <w:rPr>
                <w:rFonts w:eastAsia="Times New Roman"/>
                <w:bCs/>
                <w:sz w:val="16"/>
                <w:szCs w:val="16"/>
              </w:rPr>
              <w:t xml:space="preserve"> </w:t>
            </w:r>
            <w:r w:rsidRPr="000F46DE">
              <w:rPr>
                <w:rFonts w:eastAsia="Times New Roman"/>
                <w:bCs/>
                <w:sz w:val="16"/>
                <w:szCs w:val="16"/>
                <w:lang w:val="en-US"/>
              </w:rPr>
              <w:t>x</w:t>
            </w:r>
            <w:r w:rsidRPr="00AB576B">
              <w:rPr>
                <w:rFonts w:eastAsia="Times New Roman"/>
                <w:bCs/>
                <w:sz w:val="16"/>
                <w:szCs w:val="16"/>
              </w:rPr>
              <w:t xml:space="preserve"> </w:t>
            </w:r>
            <w:r w:rsidRPr="000F46DE">
              <w:rPr>
                <w:rFonts w:eastAsia="Times New Roman"/>
                <w:bCs/>
                <w:sz w:val="16"/>
                <w:szCs w:val="16"/>
                <w:lang w:val="en-US"/>
              </w:rPr>
              <w:t>USB</w:t>
            </w:r>
            <w:r w:rsidRPr="00AB576B">
              <w:rPr>
                <w:rFonts w:eastAsia="Times New Roman"/>
                <w:bCs/>
                <w:sz w:val="16"/>
                <w:szCs w:val="16"/>
              </w:rPr>
              <w:t xml:space="preserve"> 2.0, </w:t>
            </w:r>
            <w:r w:rsidRPr="00526426">
              <w:rPr>
                <w:rFonts w:eastAsia="Times New Roman"/>
                <w:bCs/>
                <w:sz w:val="16"/>
                <w:szCs w:val="16"/>
              </w:rPr>
              <w:t xml:space="preserve">не менее 2 х USB 3.2 </w:t>
            </w:r>
            <w:proofErr w:type="spellStart"/>
            <w:r w:rsidRPr="00526426">
              <w:rPr>
                <w:rFonts w:eastAsia="Times New Roman"/>
                <w:bCs/>
                <w:sz w:val="16"/>
                <w:szCs w:val="16"/>
              </w:rPr>
              <w:t>Gen</w:t>
            </w:r>
            <w:proofErr w:type="spellEnd"/>
            <w:r w:rsidRPr="00526426">
              <w:rPr>
                <w:rFonts w:eastAsia="Times New Roman"/>
                <w:bCs/>
                <w:sz w:val="16"/>
                <w:szCs w:val="16"/>
              </w:rPr>
              <w:t xml:space="preserve"> 1</w:t>
            </w:r>
            <w:r w:rsidRPr="00AB576B">
              <w:rPr>
                <w:rFonts w:eastAsia="Times New Roman"/>
                <w:bCs/>
                <w:sz w:val="16"/>
                <w:szCs w:val="16"/>
              </w:rPr>
              <w:t xml:space="preserve">, </w:t>
            </w:r>
            <w:proofErr w:type="spellStart"/>
            <w:r w:rsidRPr="00844667">
              <w:rPr>
                <w:rFonts w:eastAsia="Times New Roman"/>
                <w:bCs/>
                <w:sz w:val="16"/>
                <w:szCs w:val="16"/>
              </w:rPr>
              <w:t>Audio</w:t>
            </w:r>
            <w:proofErr w:type="spellEnd"/>
            <w:r w:rsidRPr="00844667">
              <w:rPr>
                <w:rFonts w:eastAsia="Times New Roman"/>
                <w:bCs/>
                <w:sz w:val="16"/>
                <w:szCs w:val="16"/>
              </w:rPr>
              <w:t xml:space="preserve"> I/O </w:t>
            </w:r>
            <w:proofErr w:type="spellStart"/>
            <w:r w:rsidRPr="00844667">
              <w:rPr>
                <w:rFonts w:eastAsia="Times New Roman"/>
                <w:bCs/>
                <w:sz w:val="16"/>
                <w:szCs w:val="16"/>
              </w:rPr>
              <w:t>port</w:t>
            </w:r>
            <w:proofErr w:type="spellEnd"/>
            <w:r w:rsidRPr="00844667">
              <w:rPr>
                <w:rFonts w:eastAsia="Times New Roman"/>
                <w:bCs/>
                <w:sz w:val="16"/>
                <w:szCs w:val="16"/>
              </w:rPr>
              <w:t xml:space="preserve"> – наличие</w:t>
            </w:r>
            <w:r w:rsidRPr="00AB576B">
              <w:rPr>
                <w:rFonts w:eastAsia="Times New Roman"/>
                <w:bCs/>
                <w:sz w:val="16"/>
                <w:szCs w:val="16"/>
              </w:rPr>
              <w:t>.</w:t>
            </w:r>
          </w:p>
          <w:p w:rsidR="00D015DE" w:rsidRPr="00526426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4.Характеристики процессора: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Базовая тактовая частота – не менее 2.9 GHz;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Максимальная тактовая частота – не менее 4.3 GHz;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Кэш 3-го уровня – не менее 12 Mb;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Количество ядер - не менее 6;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Количество потоков - не менее 12;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Технология изготовления – не более 0.014 мкм.;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Интегрированное графическое ядро - наличие;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Рассеиваемая мощность (TDP) - не более 65W.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>
              <w:rPr>
                <w:rFonts w:eastAsia="Times New Roman"/>
                <w:bCs/>
                <w:sz w:val="16"/>
                <w:szCs w:val="16"/>
              </w:rPr>
              <w:t>5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>.Характеристики памяти: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Тип - DDR4;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Частота - не менее 2</w:t>
            </w:r>
            <w:r>
              <w:rPr>
                <w:rFonts w:eastAsia="Times New Roman"/>
                <w:bCs/>
                <w:sz w:val="16"/>
                <w:szCs w:val="16"/>
              </w:rPr>
              <w:t>666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 xml:space="preserve">MHz; 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Количество модулей - не менее 1 шт.;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Общий объем - не менее 16 Гб.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>
              <w:rPr>
                <w:rFonts w:eastAsia="Times New Roman"/>
                <w:bCs/>
                <w:sz w:val="16"/>
                <w:szCs w:val="16"/>
              </w:rPr>
              <w:t>6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>.Характеристики основного накопителя: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Тип - твердотельный накопитель;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Форм-фактор - M.2 key M;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Интерфейс – не ниже PCI-e x4;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Объем – не менее 256 Gb.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>
              <w:rPr>
                <w:rFonts w:eastAsia="Times New Roman"/>
                <w:bCs/>
                <w:sz w:val="16"/>
                <w:szCs w:val="16"/>
              </w:rPr>
              <w:t>7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>.Устройство чтения и записи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Возможность установки внутреннего оптического привода.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>
              <w:rPr>
                <w:rFonts w:eastAsia="Times New Roman"/>
                <w:bCs/>
                <w:sz w:val="16"/>
                <w:szCs w:val="16"/>
              </w:rPr>
              <w:lastRenderedPageBreak/>
              <w:t>8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>.Характеристики видеокарты: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Интерфейс - PCI Express 3.0 x16;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Количество шейдерных процессоров - не менее 640;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Видеопамять - не менее 4Gb;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Тип памяти - не менее DDR5;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Разрядность интерфейса памяти - не менее 128 bit;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Пропускная способность памяти - не менее 82GB/s;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Тип видеовыхода - DisplayPort 1.4;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 xml:space="preserve">Разрешение порта - не менее 5120x2880; 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Количество видеовыходов - не менее 4;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Количество одновременно подключаемых мониторов - не менее 4.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>
              <w:rPr>
                <w:rFonts w:eastAsia="Times New Roman"/>
                <w:bCs/>
                <w:sz w:val="16"/>
                <w:szCs w:val="16"/>
              </w:rPr>
              <w:t>9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>.Дополнительное оборудование.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Интерфейс - PCI-Express x1;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Поддержка Ethernet - 10/100/1000 Мбит/сек;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Наличие индикации - Link/ACT, 100/1000 Mbps;</w:t>
            </w:r>
          </w:p>
          <w:p w:rsidR="00D015DE" w:rsidRPr="000F46DE" w:rsidRDefault="00D015DE" w:rsidP="00D015DE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Количество портов - не менее одного RJ45.</w:t>
            </w:r>
          </w:p>
          <w:p w:rsidR="00D015DE" w:rsidRPr="000F46DE" w:rsidRDefault="00D015DE" w:rsidP="00D015DE">
            <w:pPr>
              <w:pStyle w:val="a4"/>
              <w:ind w:left="0"/>
              <w:rPr>
                <w:rFonts w:eastAsia="Times New Roman"/>
                <w:bCs/>
                <w:sz w:val="16"/>
                <w:szCs w:val="16"/>
              </w:rPr>
            </w:pPr>
          </w:p>
          <w:p w:rsidR="00D015DE" w:rsidRPr="000F46DE" w:rsidRDefault="00D015DE" w:rsidP="00D015DE">
            <w:pPr>
              <w:pStyle w:val="a4"/>
              <w:ind w:left="0"/>
              <w:rPr>
                <w:rFonts w:eastAsia="Times New Roman"/>
                <w:bCs/>
                <w:sz w:val="16"/>
                <w:szCs w:val="16"/>
              </w:rPr>
            </w:pPr>
            <w:r>
              <w:rPr>
                <w:rFonts w:eastAsia="Times New Roman"/>
                <w:bCs/>
                <w:sz w:val="16"/>
                <w:szCs w:val="16"/>
              </w:rPr>
              <w:t>10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>.Клавиатура.</w:t>
            </w:r>
          </w:p>
          <w:p w:rsidR="00D015DE" w:rsidRPr="000F46DE" w:rsidRDefault="00D015DE" w:rsidP="00D015DE">
            <w:pPr>
              <w:pStyle w:val="a4"/>
              <w:ind w:left="0"/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Цвет – черный;</w:t>
            </w:r>
          </w:p>
          <w:p w:rsidR="00D015DE" w:rsidRPr="000F46DE" w:rsidRDefault="00D015DE" w:rsidP="00D015DE">
            <w:pPr>
              <w:pStyle w:val="a4"/>
              <w:ind w:left="0"/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Количество клавиш – не менее 104;</w:t>
            </w:r>
          </w:p>
          <w:p w:rsidR="00D015DE" w:rsidRPr="000F46DE" w:rsidRDefault="00D015DE" w:rsidP="00D015DE">
            <w:pPr>
              <w:pStyle w:val="a4"/>
              <w:ind w:left="0"/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Раскладка кириллицы – Windows, цвет отличный от английской раскладки;</w:t>
            </w:r>
          </w:p>
          <w:p w:rsidR="00D015DE" w:rsidRPr="000F46DE" w:rsidRDefault="00D015DE" w:rsidP="00D015DE">
            <w:pPr>
              <w:pStyle w:val="a4"/>
              <w:ind w:left="0"/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Дополнительно - выделенная клавиша переключения раскладки клавиатуры;</w:t>
            </w:r>
          </w:p>
          <w:p w:rsidR="00D015DE" w:rsidRPr="000F46DE" w:rsidRDefault="00D015DE" w:rsidP="00D015DE">
            <w:pPr>
              <w:pStyle w:val="a4"/>
              <w:ind w:left="0"/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Все изображения на клавишах должны быть нанесены промышленным способом.</w:t>
            </w:r>
          </w:p>
          <w:p w:rsidR="00D015DE" w:rsidRPr="000F46DE" w:rsidRDefault="00D015DE" w:rsidP="00D015DE">
            <w:pPr>
              <w:pStyle w:val="a4"/>
              <w:ind w:left="0"/>
              <w:rPr>
                <w:rFonts w:eastAsia="Times New Roman"/>
                <w:bCs/>
                <w:sz w:val="16"/>
                <w:szCs w:val="16"/>
              </w:rPr>
            </w:pPr>
          </w:p>
          <w:p w:rsidR="00D015DE" w:rsidRPr="000F46DE" w:rsidRDefault="00D015DE" w:rsidP="00D015DE">
            <w:pPr>
              <w:pStyle w:val="a4"/>
              <w:ind w:left="0"/>
              <w:rPr>
                <w:rFonts w:eastAsia="Times New Roman"/>
                <w:bCs/>
                <w:sz w:val="16"/>
                <w:szCs w:val="16"/>
              </w:rPr>
            </w:pPr>
            <w:r>
              <w:rPr>
                <w:rFonts w:eastAsia="Times New Roman"/>
                <w:bCs/>
                <w:sz w:val="16"/>
                <w:szCs w:val="16"/>
              </w:rPr>
              <w:t>11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>.Мышь.</w:t>
            </w:r>
          </w:p>
          <w:p w:rsidR="00D015DE" w:rsidRPr="000F46DE" w:rsidRDefault="00D015DE" w:rsidP="00D015DE">
            <w:pPr>
              <w:pStyle w:val="a4"/>
              <w:ind w:left="0"/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 xml:space="preserve">Тип – оптическая, </w:t>
            </w:r>
            <w:r>
              <w:rPr>
                <w:rFonts w:eastAsia="Times New Roman"/>
                <w:bCs/>
                <w:sz w:val="16"/>
                <w:szCs w:val="16"/>
              </w:rPr>
              <w:t xml:space="preserve">не менее 800 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>dpi;</w:t>
            </w:r>
          </w:p>
          <w:p w:rsidR="00D015DE" w:rsidRPr="000F46DE" w:rsidRDefault="00D015DE" w:rsidP="00D015DE">
            <w:pPr>
              <w:pStyle w:val="a4"/>
              <w:ind w:left="0"/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Интерфейс подключения - USB;</w:t>
            </w:r>
          </w:p>
          <w:p w:rsidR="00D015DE" w:rsidRPr="000F46DE" w:rsidRDefault="00D015DE" w:rsidP="00D015DE">
            <w:pPr>
              <w:pStyle w:val="a4"/>
              <w:ind w:left="0"/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Цвет – черный;</w:t>
            </w:r>
          </w:p>
          <w:p w:rsidR="00D015DE" w:rsidRPr="000F46DE" w:rsidRDefault="00D015DE" w:rsidP="00D015DE">
            <w:pPr>
              <w:pStyle w:val="a4"/>
              <w:ind w:left="0"/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Органы управления – не менее 2-х стандартных клавиш и 1 колесо прокрутки.</w:t>
            </w:r>
          </w:p>
          <w:p w:rsidR="00D015DE" w:rsidRPr="000F46DE" w:rsidRDefault="00D015DE" w:rsidP="00D015DE">
            <w:pPr>
              <w:pStyle w:val="a4"/>
              <w:ind w:left="0"/>
              <w:rPr>
                <w:rFonts w:eastAsia="Times New Roman"/>
                <w:bCs/>
                <w:sz w:val="16"/>
                <w:szCs w:val="16"/>
              </w:rPr>
            </w:pPr>
          </w:p>
          <w:p w:rsidR="00D015DE" w:rsidRPr="000F46DE" w:rsidRDefault="00D015DE" w:rsidP="00D015DE">
            <w:pPr>
              <w:pStyle w:val="a4"/>
              <w:ind w:left="0"/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1</w:t>
            </w:r>
            <w:r>
              <w:rPr>
                <w:rFonts w:eastAsia="Times New Roman"/>
                <w:bCs/>
                <w:sz w:val="16"/>
                <w:szCs w:val="16"/>
              </w:rPr>
              <w:t>2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>.Операционная система.</w:t>
            </w:r>
          </w:p>
          <w:p w:rsidR="00D015DE" w:rsidRPr="000F46DE" w:rsidRDefault="00D015DE" w:rsidP="00D015DE">
            <w:pPr>
              <w:pStyle w:val="a4"/>
              <w:ind w:left="0"/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Без операционной системы.</w:t>
            </w:r>
          </w:p>
          <w:p w:rsidR="00D015DE" w:rsidRPr="000F46DE" w:rsidRDefault="00D015DE" w:rsidP="00D015DE">
            <w:pPr>
              <w:pStyle w:val="a4"/>
              <w:ind w:left="0"/>
              <w:rPr>
                <w:rFonts w:eastAsia="Times New Roman"/>
                <w:bCs/>
                <w:sz w:val="16"/>
                <w:szCs w:val="16"/>
              </w:rPr>
            </w:pPr>
          </w:p>
          <w:p w:rsidR="00D015DE" w:rsidRPr="000F46DE" w:rsidRDefault="00D015DE" w:rsidP="00D015DE">
            <w:pPr>
              <w:pStyle w:val="a4"/>
              <w:ind w:left="0"/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1</w:t>
            </w:r>
            <w:r>
              <w:rPr>
                <w:rFonts w:eastAsia="Times New Roman"/>
                <w:bCs/>
                <w:sz w:val="16"/>
                <w:szCs w:val="16"/>
              </w:rPr>
              <w:t>3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>.Гарантия.</w:t>
            </w:r>
          </w:p>
          <w:p w:rsidR="00D015DE" w:rsidRDefault="00D015DE" w:rsidP="00D015DE">
            <w:pPr>
              <w:pStyle w:val="a4"/>
              <w:ind w:left="0"/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Гарантия - не менее трёх лет.</w:t>
            </w:r>
          </w:p>
          <w:p w:rsidR="00085637" w:rsidRDefault="00085637" w:rsidP="00BC1037">
            <w:pPr>
              <w:pStyle w:val="a4"/>
              <w:ind w:left="0"/>
              <w:rPr>
                <w:rFonts w:eastAsia="Times New Roman"/>
                <w:bCs/>
                <w:sz w:val="16"/>
                <w:szCs w:val="16"/>
              </w:rPr>
            </w:pPr>
          </w:p>
          <w:p w:rsidR="005843C8" w:rsidRPr="005843C8" w:rsidRDefault="005843C8" w:rsidP="005843C8">
            <w:pPr>
              <w:rPr>
                <w:rFonts w:eastAsia="Times New Roman"/>
                <w:bCs/>
                <w:sz w:val="16"/>
                <w:szCs w:val="16"/>
                <w:u w:val="single"/>
              </w:rPr>
            </w:pPr>
            <w:r w:rsidRPr="005843C8">
              <w:rPr>
                <w:rFonts w:eastAsia="Times New Roman"/>
                <w:bCs/>
                <w:sz w:val="16"/>
                <w:szCs w:val="16"/>
                <w:u w:val="single"/>
              </w:rPr>
              <w:t>Монитор 31.5" – 4 шт.</w:t>
            </w:r>
          </w:p>
          <w:p w:rsidR="005843C8" w:rsidRPr="000F46DE" w:rsidRDefault="005843C8" w:rsidP="005843C8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Технические характеристики не хуже:</w:t>
            </w:r>
          </w:p>
          <w:p w:rsidR="005843C8" w:rsidRPr="000F46DE" w:rsidRDefault="005843C8" w:rsidP="005843C8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Гарантия 24 мес.</w:t>
            </w:r>
          </w:p>
          <w:p w:rsidR="005843C8" w:rsidRPr="000F46DE" w:rsidRDefault="005843C8" w:rsidP="005843C8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Диагональ экрана 31.5".</w:t>
            </w:r>
          </w:p>
          <w:p w:rsidR="005843C8" w:rsidRPr="000F46DE" w:rsidRDefault="005843C8" w:rsidP="005843C8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Максимальное разрешение 3840x2160.</w:t>
            </w:r>
          </w:p>
          <w:p w:rsidR="005843C8" w:rsidRPr="000F46DE" w:rsidRDefault="005843C8" w:rsidP="005843C8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Тип подсветки матрицы LED.</w:t>
            </w:r>
          </w:p>
          <w:p w:rsidR="005843C8" w:rsidRPr="000F46DE" w:rsidRDefault="005843C8" w:rsidP="005843C8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Технология изготовления матрицы VA.</w:t>
            </w:r>
          </w:p>
          <w:p w:rsidR="005843C8" w:rsidRPr="000F46DE" w:rsidRDefault="005843C8" w:rsidP="005843C8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Соотношение сторон 16:9.</w:t>
            </w:r>
          </w:p>
          <w:p w:rsidR="005843C8" w:rsidRPr="000F46DE" w:rsidRDefault="005843C8" w:rsidP="005843C8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Покрытие экрана матовое.</w:t>
            </w:r>
          </w:p>
          <w:p w:rsidR="005843C8" w:rsidRPr="000F46DE" w:rsidRDefault="005843C8" w:rsidP="005843C8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Технология защиты зрения есть.</w:t>
            </w:r>
          </w:p>
          <w:p w:rsidR="005843C8" w:rsidRPr="000F46DE" w:rsidRDefault="005843C8" w:rsidP="005843C8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Яркость 270 кд/м2.</w:t>
            </w:r>
          </w:p>
          <w:p w:rsidR="005843C8" w:rsidRPr="000F46DE" w:rsidRDefault="005843C8" w:rsidP="005843C8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Контрастность 3000:1.</w:t>
            </w:r>
          </w:p>
          <w:p w:rsidR="005843C8" w:rsidRPr="000F46DE" w:rsidRDefault="005843C8" w:rsidP="005843C8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Динамическая контрастность Mega DCR.</w:t>
            </w:r>
          </w:p>
          <w:p w:rsidR="005843C8" w:rsidRPr="000F46DE" w:rsidRDefault="005843C8" w:rsidP="005843C8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Время отклика пикселя 4 мс.</w:t>
            </w:r>
          </w:p>
          <w:p w:rsidR="005843C8" w:rsidRPr="000F46DE" w:rsidRDefault="005843C8" w:rsidP="005843C8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Угол обзора по вертикали 178°.</w:t>
            </w:r>
          </w:p>
          <w:p w:rsidR="005843C8" w:rsidRPr="000F46DE" w:rsidRDefault="005843C8" w:rsidP="005843C8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Угол обзора по горизонтали 178°.</w:t>
            </w:r>
          </w:p>
          <w:p w:rsidR="005843C8" w:rsidRPr="000F46DE" w:rsidRDefault="005843C8" w:rsidP="005843C8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Плотность пикселей 140 ppi.</w:t>
            </w:r>
          </w:p>
          <w:p w:rsidR="005843C8" w:rsidRPr="000F46DE" w:rsidRDefault="005843C8" w:rsidP="005843C8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Частота при максимальном разрешении 60 Гц.</w:t>
            </w:r>
          </w:p>
          <w:p w:rsidR="005843C8" w:rsidRPr="000F46DE" w:rsidRDefault="005843C8" w:rsidP="005843C8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Максимальная частота обновления экрана 75 Гц.</w:t>
            </w:r>
          </w:p>
          <w:p w:rsidR="005843C8" w:rsidRPr="000F46DE" w:rsidRDefault="005843C8" w:rsidP="005843C8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Видеоразъемы HDMI, DisplayPort.</w:t>
            </w:r>
          </w:p>
          <w:p w:rsidR="005843C8" w:rsidRPr="000F46DE" w:rsidRDefault="005843C8" w:rsidP="005843C8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Размер VESA 100x100.</w:t>
            </w:r>
          </w:p>
          <w:p w:rsidR="005843C8" w:rsidRPr="000F46DE" w:rsidRDefault="005843C8" w:rsidP="005843C8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Регулировка наклона есть.</w:t>
            </w:r>
          </w:p>
          <w:p w:rsidR="005843C8" w:rsidRPr="000F46DE" w:rsidRDefault="005843C8" w:rsidP="005843C8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Потребляемая мощность при работе 59 Вт.</w:t>
            </w:r>
          </w:p>
          <w:p w:rsidR="005843C8" w:rsidRDefault="005843C8" w:rsidP="005843C8">
            <w:pPr>
              <w:pStyle w:val="a4"/>
              <w:ind w:left="0"/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Потребляемая мощность в спящем режиме 0.3 Вт.</w:t>
            </w:r>
          </w:p>
          <w:p w:rsidR="002B6A5B" w:rsidRDefault="002B6A5B" w:rsidP="005843C8">
            <w:pPr>
              <w:pStyle w:val="a4"/>
              <w:ind w:left="0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Pr="00EF1449" w:rsidRDefault="008D06F9" w:rsidP="008D06F9">
            <w:pPr>
              <w:rPr>
                <w:rFonts w:eastAsia="Times New Roman"/>
                <w:bCs/>
                <w:sz w:val="16"/>
                <w:szCs w:val="16"/>
                <w:u w:val="single"/>
              </w:rPr>
            </w:pPr>
            <w:r w:rsidRPr="00EF1449">
              <w:rPr>
                <w:rFonts w:eastAsia="Times New Roman"/>
                <w:bCs/>
                <w:sz w:val="16"/>
                <w:szCs w:val="16"/>
                <w:u w:val="single"/>
              </w:rPr>
              <w:t>Кабель DP-HDMI 4.6m – 4 шт.</w:t>
            </w:r>
          </w:p>
          <w:p w:rsidR="008D06F9" w:rsidRPr="00EF1449" w:rsidRDefault="008D06F9" w:rsidP="008D06F9">
            <w:pPr>
              <w:rPr>
                <w:rFonts w:eastAsia="Times New Roman"/>
                <w:bCs/>
                <w:sz w:val="16"/>
                <w:szCs w:val="16"/>
                <w:u w:val="single"/>
              </w:rPr>
            </w:pPr>
            <w:r w:rsidRPr="00EF1449">
              <w:rPr>
                <w:rFonts w:eastAsia="Times New Roman"/>
                <w:bCs/>
                <w:sz w:val="16"/>
                <w:szCs w:val="16"/>
                <w:u w:val="single"/>
              </w:rPr>
              <w:t xml:space="preserve">Кабель </w:t>
            </w:r>
            <w:r w:rsidRPr="00EF1449">
              <w:rPr>
                <w:rFonts w:eastAsia="Times New Roman"/>
                <w:bCs/>
                <w:sz w:val="16"/>
                <w:szCs w:val="16"/>
                <w:u w:val="single"/>
                <w:lang w:val="en-US"/>
              </w:rPr>
              <w:t>DP</w:t>
            </w:r>
            <w:r w:rsidRPr="00EF1449">
              <w:rPr>
                <w:rFonts w:eastAsia="Times New Roman"/>
                <w:bCs/>
                <w:sz w:val="16"/>
                <w:szCs w:val="16"/>
                <w:u w:val="single"/>
              </w:rPr>
              <w:t xml:space="preserve"> 4.6</w:t>
            </w:r>
            <w:r w:rsidRPr="00EF1449">
              <w:rPr>
                <w:rFonts w:eastAsia="Times New Roman"/>
                <w:bCs/>
                <w:sz w:val="16"/>
                <w:szCs w:val="16"/>
                <w:u w:val="single"/>
                <w:lang w:val="en-US"/>
              </w:rPr>
              <w:t>m</w:t>
            </w:r>
            <w:r w:rsidRPr="00EF1449">
              <w:rPr>
                <w:rFonts w:eastAsia="Times New Roman"/>
                <w:bCs/>
                <w:sz w:val="16"/>
                <w:szCs w:val="16"/>
                <w:u w:val="single"/>
              </w:rPr>
              <w:t xml:space="preserve"> – 4 шт.</w:t>
            </w:r>
          </w:p>
          <w:p w:rsidR="008D06F9" w:rsidRPr="008D06F9" w:rsidRDefault="008D06F9" w:rsidP="008D06F9">
            <w:pPr>
              <w:pStyle w:val="a4"/>
              <w:ind w:left="0"/>
              <w:rPr>
                <w:rFonts w:eastAsia="Times New Roman"/>
                <w:bCs/>
                <w:sz w:val="16"/>
                <w:szCs w:val="16"/>
                <w:u w:val="single"/>
              </w:rPr>
            </w:pPr>
            <w:r w:rsidRPr="00EF1449">
              <w:rPr>
                <w:rFonts w:eastAsia="Times New Roman"/>
                <w:bCs/>
                <w:sz w:val="16"/>
                <w:szCs w:val="16"/>
                <w:u w:val="single"/>
              </w:rPr>
              <w:t>АС</w:t>
            </w:r>
            <w:r w:rsidRPr="008D06F9">
              <w:rPr>
                <w:rFonts w:eastAsia="Times New Roman"/>
                <w:bCs/>
                <w:sz w:val="16"/>
                <w:szCs w:val="16"/>
                <w:u w:val="single"/>
              </w:rPr>
              <w:t xml:space="preserve"> </w:t>
            </w:r>
            <w:r w:rsidRPr="00EF1449">
              <w:rPr>
                <w:rFonts w:eastAsia="Times New Roman"/>
                <w:bCs/>
                <w:sz w:val="16"/>
                <w:szCs w:val="16"/>
                <w:u w:val="single"/>
                <w:lang w:val="en-US"/>
              </w:rPr>
              <w:t>Sven</w:t>
            </w:r>
            <w:r w:rsidRPr="008D06F9">
              <w:rPr>
                <w:rFonts w:eastAsia="Times New Roman"/>
                <w:bCs/>
                <w:sz w:val="16"/>
                <w:szCs w:val="16"/>
                <w:u w:val="single"/>
              </w:rPr>
              <w:t xml:space="preserve"> </w:t>
            </w:r>
            <w:r w:rsidRPr="00EF1449">
              <w:rPr>
                <w:rFonts w:eastAsia="Times New Roman"/>
                <w:bCs/>
                <w:sz w:val="16"/>
                <w:szCs w:val="16"/>
                <w:u w:val="single"/>
                <w:lang w:val="en-US"/>
              </w:rPr>
              <w:t>SPS</w:t>
            </w:r>
            <w:r w:rsidRPr="008D06F9">
              <w:rPr>
                <w:rFonts w:eastAsia="Times New Roman"/>
                <w:bCs/>
                <w:sz w:val="16"/>
                <w:szCs w:val="16"/>
                <w:u w:val="single"/>
              </w:rPr>
              <w:t>-611</w:t>
            </w:r>
            <w:r w:rsidRPr="00EF1449">
              <w:rPr>
                <w:rFonts w:eastAsia="Times New Roman"/>
                <w:bCs/>
                <w:sz w:val="16"/>
                <w:szCs w:val="16"/>
                <w:u w:val="single"/>
                <w:lang w:val="en-US"/>
              </w:rPr>
              <w:t>S</w:t>
            </w:r>
            <w:r w:rsidRPr="008D06F9">
              <w:rPr>
                <w:rFonts w:eastAsia="Times New Roman"/>
                <w:bCs/>
                <w:sz w:val="16"/>
                <w:szCs w:val="16"/>
                <w:u w:val="single"/>
              </w:rPr>
              <w:t xml:space="preserve"> (36 </w:t>
            </w:r>
            <w:r w:rsidRPr="00EF1449">
              <w:rPr>
                <w:rFonts w:eastAsia="Times New Roman"/>
                <w:bCs/>
                <w:sz w:val="16"/>
                <w:szCs w:val="16"/>
                <w:u w:val="single"/>
              </w:rPr>
              <w:t>Вт</w:t>
            </w:r>
            <w:r w:rsidRPr="008D06F9">
              <w:rPr>
                <w:rFonts w:eastAsia="Times New Roman"/>
                <w:bCs/>
                <w:sz w:val="16"/>
                <w:szCs w:val="16"/>
                <w:u w:val="single"/>
              </w:rPr>
              <w:t xml:space="preserve">) – 2 </w:t>
            </w:r>
            <w:r w:rsidRPr="00EF1449">
              <w:rPr>
                <w:rFonts w:eastAsia="Times New Roman"/>
                <w:bCs/>
                <w:sz w:val="16"/>
                <w:szCs w:val="16"/>
                <w:u w:val="single"/>
              </w:rPr>
              <w:t>шт</w:t>
            </w:r>
            <w:r w:rsidRPr="008D06F9">
              <w:rPr>
                <w:rFonts w:eastAsia="Times New Roman"/>
                <w:bCs/>
                <w:sz w:val="16"/>
                <w:szCs w:val="16"/>
                <w:u w:val="single"/>
              </w:rPr>
              <w:t>.</w:t>
            </w:r>
          </w:p>
          <w:p w:rsidR="008D06F9" w:rsidRPr="00474624" w:rsidRDefault="008D06F9" w:rsidP="008D06F9">
            <w:pPr>
              <w:rPr>
                <w:rFonts w:eastAsia="Times New Roman"/>
                <w:bCs/>
                <w:sz w:val="16"/>
                <w:szCs w:val="16"/>
                <w:u w:val="single"/>
                <w:lang w:val="en-US"/>
              </w:rPr>
            </w:pPr>
            <w:r w:rsidRPr="00474624">
              <w:rPr>
                <w:rFonts w:eastAsia="Times New Roman"/>
                <w:bCs/>
                <w:sz w:val="16"/>
                <w:szCs w:val="16"/>
                <w:u w:val="single"/>
              </w:rPr>
              <w:t>Гарнитура</w:t>
            </w:r>
            <w:r w:rsidRPr="00474624">
              <w:rPr>
                <w:rFonts w:eastAsia="Times New Roman"/>
                <w:bCs/>
                <w:sz w:val="16"/>
                <w:szCs w:val="16"/>
                <w:u w:val="single"/>
                <w:lang w:val="en-US"/>
              </w:rPr>
              <w:t xml:space="preserve"> JABRA EVOLVE 75 STEREO UC– 1 </w:t>
            </w:r>
            <w:r w:rsidRPr="00474624">
              <w:rPr>
                <w:rFonts w:eastAsia="Times New Roman"/>
                <w:bCs/>
                <w:sz w:val="16"/>
                <w:szCs w:val="16"/>
                <w:u w:val="single"/>
              </w:rPr>
              <w:t>шт</w:t>
            </w:r>
            <w:r w:rsidRPr="00474624">
              <w:rPr>
                <w:rFonts w:eastAsia="Times New Roman"/>
                <w:bCs/>
                <w:sz w:val="16"/>
                <w:szCs w:val="16"/>
                <w:u w:val="single"/>
                <w:lang w:val="en-US"/>
              </w:rPr>
              <w:t>.</w:t>
            </w:r>
          </w:p>
          <w:p w:rsidR="002B6A5B" w:rsidRPr="008D06F9" w:rsidRDefault="002B6A5B" w:rsidP="005843C8">
            <w:pPr>
              <w:pStyle w:val="a4"/>
              <w:ind w:left="0"/>
              <w:rPr>
                <w:rFonts w:eastAsia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6F9" w:rsidRPr="000F46DE" w:rsidRDefault="008D06F9" w:rsidP="008D06F9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  <w:r>
              <w:rPr>
                <w:rFonts w:eastAsia="Times New Roman"/>
                <w:bCs/>
                <w:sz w:val="16"/>
                <w:szCs w:val="16"/>
              </w:rPr>
              <w:lastRenderedPageBreak/>
              <w:t>компл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>.</w:t>
            </w:r>
          </w:p>
          <w:p w:rsidR="00085637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Pr="000F46DE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DF409C" w:rsidRPr="000F46DE" w:rsidRDefault="00DF409C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DF409C" w:rsidRDefault="00DF409C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DF409C" w:rsidRDefault="00DF409C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DF409C" w:rsidRDefault="00DF409C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DF409C" w:rsidRDefault="00DF409C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DF409C" w:rsidRDefault="00DF409C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DF409C" w:rsidRDefault="00DF409C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DF409C" w:rsidRDefault="00DF409C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DF409C" w:rsidRDefault="00DF409C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DF409C" w:rsidRDefault="00DF409C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DF409C" w:rsidRDefault="00DF409C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DF409C" w:rsidRPr="000F46DE" w:rsidRDefault="00DF409C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637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  <w:r>
              <w:rPr>
                <w:rFonts w:eastAsia="Times New Roman"/>
                <w:bCs/>
                <w:sz w:val="16"/>
                <w:szCs w:val="16"/>
              </w:rPr>
              <w:lastRenderedPageBreak/>
              <w:t>15</w:t>
            </w: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8D06F9" w:rsidRPr="000F46DE" w:rsidRDefault="008D06F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DF409C" w:rsidRPr="000F46DE" w:rsidRDefault="00DF409C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DF409C" w:rsidRDefault="00DF409C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DF409C" w:rsidRDefault="00DF409C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DF409C" w:rsidRDefault="00DF409C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DF409C" w:rsidRDefault="00DF409C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DF409C" w:rsidRDefault="00DF409C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DF409C" w:rsidRDefault="00DF409C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DF409C" w:rsidRDefault="00DF409C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DF409C" w:rsidRDefault="00DF409C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DF409C" w:rsidRDefault="00DF409C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DF409C" w:rsidRDefault="00DF409C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DF409C" w:rsidRPr="000F46DE" w:rsidRDefault="00DF409C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</w:tc>
      </w:tr>
      <w:tr w:rsidR="00CA3CBE" w:rsidRPr="000F46DE" w:rsidTr="00452F03">
        <w:trPr>
          <w:trHeight w:val="2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3CBE" w:rsidRPr="000F46DE" w:rsidRDefault="00845C38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  <w:r>
              <w:rPr>
                <w:rFonts w:eastAsia="Times New Roman"/>
                <w:bCs/>
                <w:sz w:val="16"/>
                <w:szCs w:val="16"/>
              </w:rPr>
              <w:lastRenderedPageBreak/>
              <w:t>3</w:t>
            </w:r>
          </w:p>
          <w:p w:rsidR="00D53C84" w:rsidRDefault="00D53C84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DF409C" w:rsidRDefault="00DF409C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DF409C" w:rsidRDefault="00DF409C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DF409C" w:rsidRDefault="00DF409C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DF409C" w:rsidRDefault="00DF409C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DF409C" w:rsidRDefault="00DF409C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DF409C" w:rsidRPr="000F46DE" w:rsidRDefault="00DF409C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35476A" w:rsidRPr="000F46DE" w:rsidRDefault="0035476A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35476A" w:rsidRPr="000F46DE" w:rsidRDefault="0035476A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35476A" w:rsidRPr="000F46DE" w:rsidRDefault="0035476A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35476A" w:rsidRPr="000F46DE" w:rsidRDefault="0035476A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35476A" w:rsidRPr="000F46DE" w:rsidRDefault="0035476A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35476A" w:rsidRPr="000F46DE" w:rsidRDefault="0035476A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35476A" w:rsidRPr="000F46DE" w:rsidRDefault="0035476A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35476A" w:rsidRPr="000F46DE" w:rsidRDefault="0035476A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35476A" w:rsidRPr="000F46DE" w:rsidRDefault="0035476A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35476A" w:rsidRPr="000F46DE" w:rsidRDefault="0035476A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35476A" w:rsidRPr="000F46DE" w:rsidRDefault="0035476A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35476A" w:rsidRPr="000F46DE" w:rsidRDefault="0035476A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35476A" w:rsidRPr="000F46DE" w:rsidRDefault="0035476A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35476A" w:rsidRPr="000F46DE" w:rsidRDefault="0035476A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35476A" w:rsidRPr="000F46DE" w:rsidRDefault="0035476A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35476A" w:rsidRPr="000F46DE" w:rsidRDefault="0035476A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</w:tc>
        <w:tc>
          <w:tcPr>
            <w:tcW w:w="41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35C" w:rsidRDefault="0042635C" w:rsidP="00452F03">
            <w:pPr>
              <w:rPr>
                <w:rFonts w:eastAsia="Times New Roman"/>
                <w:bCs/>
                <w:sz w:val="16"/>
                <w:szCs w:val="16"/>
              </w:rPr>
            </w:pPr>
            <w:r>
              <w:rPr>
                <w:rFonts w:eastAsia="Times New Roman"/>
                <w:bCs/>
                <w:sz w:val="16"/>
                <w:szCs w:val="16"/>
              </w:rPr>
              <w:lastRenderedPageBreak/>
              <w:t xml:space="preserve">АРМ </w:t>
            </w:r>
            <w:r w:rsidR="000863DF">
              <w:rPr>
                <w:rFonts w:eastAsia="Times New Roman"/>
                <w:bCs/>
                <w:sz w:val="16"/>
                <w:szCs w:val="16"/>
              </w:rPr>
              <w:t>3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>-го типа</w:t>
            </w:r>
            <w:r>
              <w:rPr>
                <w:rFonts w:eastAsia="Times New Roman"/>
                <w:bCs/>
                <w:sz w:val="16"/>
                <w:szCs w:val="16"/>
              </w:rPr>
              <w:t xml:space="preserve"> в составе:</w:t>
            </w:r>
          </w:p>
          <w:p w:rsidR="0042635C" w:rsidRPr="006C62DE" w:rsidRDefault="0042635C" w:rsidP="00452F03">
            <w:pPr>
              <w:rPr>
                <w:rFonts w:eastAsia="Times New Roman"/>
                <w:bCs/>
                <w:sz w:val="16"/>
                <w:szCs w:val="16"/>
                <w:u w:val="single"/>
              </w:rPr>
            </w:pPr>
            <w:r w:rsidRPr="006C62DE">
              <w:rPr>
                <w:rFonts w:eastAsia="Times New Roman"/>
                <w:bCs/>
                <w:sz w:val="16"/>
                <w:szCs w:val="16"/>
                <w:u w:val="single"/>
              </w:rPr>
              <w:t xml:space="preserve">Системный блок – </w:t>
            </w:r>
            <w:r>
              <w:rPr>
                <w:rFonts w:eastAsia="Times New Roman"/>
                <w:bCs/>
                <w:sz w:val="16"/>
                <w:szCs w:val="16"/>
                <w:u w:val="single"/>
              </w:rPr>
              <w:t>1</w:t>
            </w:r>
            <w:r w:rsidRPr="006C62DE">
              <w:rPr>
                <w:rFonts w:eastAsia="Times New Roman"/>
                <w:bCs/>
                <w:sz w:val="16"/>
                <w:szCs w:val="16"/>
                <w:u w:val="single"/>
              </w:rPr>
              <w:t xml:space="preserve"> шт.</w:t>
            </w:r>
          </w:p>
          <w:p w:rsidR="0042635C" w:rsidRPr="000F46DE" w:rsidRDefault="0042635C" w:rsidP="00452F03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Характеристики системного блока не хуже:</w:t>
            </w:r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Общие требования к персональным компьютерам:</w:t>
            </w:r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Вся техника должна функционировать при следующих условиях:</w:t>
            </w:r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параметры электропитания устройств, подключаемых к сети (220 V +10% /- 15%, 50 Hz +/- 1 Hz);</w:t>
            </w:r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температура окружающей среды от +5 °С до +40 °C;</w:t>
            </w:r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относительная влажность от 40% до 80% при температуре +25 °C;</w:t>
            </w:r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 xml:space="preserve">Поставляемое оборудование согласно законодательству РФ, должно соответствовать действующим </w:t>
            </w:r>
            <w:r w:rsidRPr="00912C57">
              <w:rPr>
                <w:rFonts w:eastAsia="Times New Roman"/>
                <w:bCs/>
                <w:sz w:val="16"/>
                <w:szCs w:val="16"/>
              </w:rPr>
              <w:t>стандартам и нормам по пожарной, санитарной и электрической безопасности, а также электромагнитной совместимости, в соответствии с номенклатурой продукции, в отношении которой законодательными актами Российской Федерации предусмотрена обязательная сертификация с документальным подтверждением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>.</w:t>
            </w:r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 xml:space="preserve">Срок службы персональных компьютеров должен составлять не менее 6 лет, что должно быть отражено в </w:t>
            </w:r>
            <w:r>
              <w:rPr>
                <w:rFonts w:eastAsia="Times New Roman"/>
                <w:bCs/>
                <w:sz w:val="16"/>
                <w:szCs w:val="16"/>
              </w:rPr>
              <w:t>документации производителя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>.</w:t>
            </w:r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lastRenderedPageBreak/>
              <w:t>Системные блоки на этапе производства должны пройти обязательное 24-х часовое тестирование на работоспособность при температуре 40 (+/-1) °C.</w:t>
            </w:r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Все места подключения интерфейсов MOLEX, IDE и SATA должны иметь дополнительную фиксацию, для предотвращения их самопроизвольного отключения во время транспортировки и эксплуатации.</w:t>
            </w:r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 xml:space="preserve">Поставляемые персональные компьютеры должны быть новыми, неиспользованными. </w:t>
            </w:r>
            <w:r w:rsidRPr="00912C57">
              <w:rPr>
                <w:rFonts w:eastAsia="Times New Roman"/>
                <w:bCs/>
                <w:sz w:val="16"/>
                <w:szCs w:val="16"/>
              </w:rPr>
              <w:t>При поставке товара, поставщику требуется предоставить техническую документацию на товар, включающую в себя: срок и условия гарантийного обслуживания, электронный паспорт изделия, сертификаты соответствия ТР ТС 004/2011 «О безопасности низковольтного оборудования»; ТР ТС 020/2011 «Электромагнитная совместимость технических средств», руководство пользователя на русском языке, условия эксплуатации товара.</w:t>
            </w:r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1.Характеристики корпуса:</w:t>
            </w:r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Форм-фактор – Mini Tower;</w:t>
            </w:r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Количество отсеков для внешних 5,25-дюймовых устройств не менее 2 шт.;</w:t>
            </w:r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Количество отсеков для внешних 3,5-дюймовых устройств не менее 1 шт.;</w:t>
            </w:r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 xml:space="preserve">Количество отсеков внутренних 3.5-дюймовых устройств не менее </w:t>
            </w:r>
            <w:r>
              <w:rPr>
                <w:rFonts w:eastAsia="Times New Roman"/>
                <w:bCs/>
                <w:sz w:val="16"/>
                <w:szCs w:val="16"/>
              </w:rPr>
              <w:t>3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 xml:space="preserve"> шт.;</w:t>
            </w:r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 xml:space="preserve">Количество отсеков внутренних 2.5-дюймовых устройств не менее </w:t>
            </w:r>
            <w:r>
              <w:rPr>
                <w:rFonts w:eastAsia="Times New Roman"/>
                <w:bCs/>
                <w:sz w:val="16"/>
                <w:szCs w:val="16"/>
              </w:rPr>
              <w:t>1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 xml:space="preserve"> шт.;</w:t>
            </w:r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Количество слотов расширения сзади не менее 4 шт.;</w:t>
            </w:r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Разъём наушников на передней панели – наличие;</w:t>
            </w:r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Разъём микрофона на передней панели – наличие;</w:t>
            </w:r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Разъемы передней панели – не менее 2xUSB2.0,</w:t>
            </w:r>
            <w:r>
              <w:rPr>
                <w:rFonts w:eastAsia="Times New Roman"/>
                <w:bCs/>
                <w:sz w:val="16"/>
                <w:szCs w:val="16"/>
              </w:rPr>
              <w:t xml:space="preserve"> не менее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 xml:space="preserve"> 2xUSB3.2 Gen1  </w:t>
            </w:r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Возможность установки на передней и задней панелях вентилятора 80 или 90 мм;</w:t>
            </w:r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Установленный вентилятор</w:t>
            </w:r>
            <w:r>
              <w:rPr>
                <w:rFonts w:eastAsia="Times New Roman"/>
                <w:bCs/>
                <w:sz w:val="16"/>
                <w:szCs w:val="16"/>
              </w:rPr>
              <w:t xml:space="preserve"> диаметром не менее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Cs/>
                <w:sz w:val="16"/>
                <w:szCs w:val="16"/>
              </w:rPr>
              <w:t>80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 xml:space="preserve"> мм на задней панели;</w:t>
            </w:r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 xml:space="preserve">Габариты (ширина x высота х глубина) – не более </w:t>
            </w:r>
            <w:r>
              <w:rPr>
                <w:rFonts w:eastAsia="Times New Roman"/>
                <w:bCs/>
                <w:sz w:val="16"/>
                <w:szCs w:val="16"/>
              </w:rPr>
              <w:t>175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 xml:space="preserve"> x 372 x 410 мм.</w:t>
            </w:r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2.Характеристики блока питания:</w:t>
            </w:r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Мощность блока питания - не менее 400W;</w:t>
            </w:r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Вентилятор блока питания не менее 120мм.</w:t>
            </w:r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3.Характеристики материнской платы:</w:t>
            </w:r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 xml:space="preserve">Поддержка процессоров Intel </w:t>
            </w:r>
            <w:r>
              <w:rPr>
                <w:rFonts w:eastAsia="Times New Roman"/>
                <w:bCs/>
                <w:sz w:val="16"/>
                <w:szCs w:val="16"/>
              </w:rPr>
              <w:t xml:space="preserve">не ниже 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>10серии;</w:t>
            </w:r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 xml:space="preserve">Поддержка оперативной памяти не менее 64Gb DDR4 </w:t>
            </w:r>
            <w:r>
              <w:rPr>
                <w:rFonts w:eastAsia="Times New Roman"/>
                <w:bCs/>
                <w:sz w:val="16"/>
                <w:szCs w:val="16"/>
              </w:rPr>
              <w:t xml:space="preserve">с частотой не менее 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>2</w:t>
            </w:r>
            <w:r>
              <w:rPr>
                <w:rFonts w:eastAsia="Times New Roman"/>
                <w:bCs/>
                <w:sz w:val="16"/>
                <w:szCs w:val="16"/>
              </w:rPr>
              <w:t>666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>MHz;</w:t>
            </w:r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Два слота для установки оперативной памяти;</w:t>
            </w:r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Спецификация SATA, не менее – 4 портов SATA3 6.0 Gb/s;</w:t>
            </w:r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Слот M.2 M-key с поддержкой SATA, NVMe PCIe 3.0 x4 - не менее 1;</w:t>
            </w:r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 xml:space="preserve">Слоты PCIe: </w:t>
            </w:r>
            <w:r w:rsidRPr="00C87974">
              <w:rPr>
                <w:rFonts w:eastAsia="Times New Roman"/>
                <w:bCs/>
                <w:sz w:val="16"/>
                <w:szCs w:val="16"/>
              </w:rPr>
              <w:t xml:space="preserve">PCIe 3.0 x4 (x16 физически) - не менее 1; PCIe 3.0 x1 - не менее </w:t>
            </w:r>
            <w:proofErr w:type="gramStart"/>
            <w:r w:rsidRPr="00C87974">
              <w:rPr>
                <w:rFonts w:eastAsia="Times New Roman"/>
                <w:bCs/>
                <w:sz w:val="16"/>
                <w:szCs w:val="16"/>
              </w:rPr>
              <w:t>1;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>;</w:t>
            </w:r>
            <w:proofErr w:type="gramEnd"/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Встроенная звуковая карта - наличие;</w:t>
            </w:r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Встроенная сетевая карта - 10/100/1000 Мбит/сек.</w:t>
            </w:r>
            <w:r>
              <w:rPr>
                <w:rFonts w:eastAsia="Times New Roman"/>
                <w:bCs/>
                <w:sz w:val="16"/>
                <w:szCs w:val="16"/>
              </w:rPr>
              <w:t xml:space="preserve"> - наличие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>;</w:t>
            </w:r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 xml:space="preserve">Внутренние коннекторы USB2.0: </w:t>
            </w:r>
            <w:r>
              <w:rPr>
                <w:rFonts w:eastAsia="Times New Roman"/>
                <w:bCs/>
                <w:sz w:val="16"/>
                <w:szCs w:val="16"/>
              </w:rPr>
              <w:t xml:space="preserve">не менее 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>2 коннектор</w:t>
            </w:r>
            <w:r>
              <w:rPr>
                <w:rFonts w:eastAsia="Times New Roman"/>
                <w:bCs/>
                <w:sz w:val="16"/>
                <w:szCs w:val="16"/>
              </w:rPr>
              <w:t>ов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 xml:space="preserve"> (поддержка 4*USB 2.0);</w:t>
            </w:r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Внутренние коннекторы USB3.2 Gen1:</w:t>
            </w:r>
            <w:r>
              <w:rPr>
                <w:rFonts w:eastAsia="Times New Roman"/>
                <w:bCs/>
                <w:sz w:val="16"/>
                <w:szCs w:val="16"/>
              </w:rPr>
              <w:t xml:space="preserve"> не менее 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>1 коннектор</w:t>
            </w:r>
            <w:r>
              <w:rPr>
                <w:rFonts w:eastAsia="Times New Roman"/>
                <w:bCs/>
                <w:sz w:val="16"/>
                <w:szCs w:val="16"/>
              </w:rPr>
              <w:t>а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 xml:space="preserve"> (поддержка 2*USB 3.2 Gen1);</w:t>
            </w:r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Коннектор 1 x SPI TPM – наличие;</w:t>
            </w:r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Поддержка датчика вскрытия корпуса;</w:t>
            </w:r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Порты на задней панели материнской платы:</w:t>
            </w:r>
          </w:p>
          <w:p w:rsidR="00D015DE" w:rsidRPr="00AB576B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  <w:r>
              <w:rPr>
                <w:rFonts w:eastAsia="Times New Roman"/>
                <w:bCs/>
                <w:sz w:val="16"/>
                <w:szCs w:val="16"/>
              </w:rPr>
              <w:t>не менее 1</w:t>
            </w:r>
            <w:r w:rsidRPr="00AB576B">
              <w:rPr>
                <w:rFonts w:eastAsia="Times New Roman"/>
                <w:bCs/>
                <w:sz w:val="16"/>
                <w:szCs w:val="16"/>
              </w:rPr>
              <w:t xml:space="preserve"> </w:t>
            </w:r>
            <w:r w:rsidRPr="000F46DE">
              <w:rPr>
                <w:rFonts w:eastAsia="Times New Roman"/>
                <w:bCs/>
                <w:sz w:val="16"/>
                <w:szCs w:val="16"/>
                <w:lang w:val="en-US"/>
              </w:rPr>
              <w:t>x</w:t>
            </w:r>
            <w:r w:rsidRPr="00AB576B">
              <w:rPr>
                <w:rFonts w:eastAsia="Times New Roman"/>
                <w:bCs/>
                <w:sz w:val="16"/>
                <w:szCs w:val="16"/>
              </w:rPr>
              <w:t xml:space="preserve"> </w:t>
            </w:r>
            <w:r w:rsidRPr="000F46DE">
              <w:rPr>
                <w:rFonts w:eastAsia="Times New Roman"/>
                <w:bCs/>
                <w:sz w:val="16"/>
                <w:szCs w:val="16"/>
                <w:lang w:val="en-US"/>
              </w:rPr>
              <w:t>HDMI</w:t>
            </w:r>
            <w:r w:rsidRPr="00AB576B">
              <w:rPr>
                <w:rFonts w:eastAsia="Times New Roman"/>
                <w:bCs/>
                <w:sz w:val="16"/>
                <w:szCs w:val="16"/>
              </w:rPr>
              <w:t>,</w:t>
            </w:r>
            <w:r>
              <w:rPr>
                <w:rFonts w:eastAsia="Times New Roman"/>
                <w:bCs/>
                <w:sz w:val="16"/>
                <w:szCs w:val="16"/>
              </w:rPr>
              <w:t xml:space="preserve"> не менее</w:t>
            </w:r>
            <w:r w:rsidRPr="00AB576B">
              <w:rPr>
                <w:rFonts w:eastAsia="Times New Roman"/>
                <w:bCs/>
                <w:sz w:val="16"/>
                <w:szCs w:val="16"/>
              </w:rPr>
              <w:t xml:space="preserve"> 1 </w:t>
            </w:r>
            <w:r w:rsidRPr="000F46DE">
              <w:rPr>
                <w:rFonts w:eastAsia="Times New Roman"/>
                <w:bCs/>
                <w:sz w:val="16"/>
                <w:szCs w:val="16"/>
                <w:lang w:val="en-US"/>
              </w:rPr>
              <w:t>x</w:t>
            </w:r>
            <w:r w:rsidRPr="00AB576B">
              <w:rPr>
                <w:rFonts w:eastAsia="Times New Roman"/>
                <w:bCs/>
                <w:sz w:val="16"/>
                <w:szCs w:val="16"/>
              </w:rPr>
              <w:t xml:space="preserve"> </w:t>
            </w:r>
            <w:r w:rsidRPr="000F46DE">
              <w:rPr>
                <w:rFonts w:eastAsia="Times New Roman"/>
                <w:bCs/>
                <w:sz w:val="16"/>
                <w:szCs w:val="16"/>
                <w:lang w:val="en-US"/>
              </w:rPr>
              <w:t>DP</w:t>
            </w:r>
            <w:r w:rsidRPr="00AB576B">
              <w:rPr>
                <w:rFonts w:eastAsia="Times New Roman"/>
                <w:bCs/>
                <w:sz w:val="16"/>
                <w:szCs w:val="16"/>
              </w:rPr>
              <w:t xml:space="preserve">, </w:t>
            </w:r>
            <w:r>
              <w:rPr>
                <w:rFonts w:eastAsia="Times New Roman"/>
                <w:bCs/>
                <w:sz w:val="16"/>
                <w:szCs w:val="16"/>
              </w:rPr>
              <w:t xml:space="preserve">не менее </w:t>
            </w:r>
            <w:r w:rsidRPr="00AB576B">
              <w:rPr>
                <w:rFonts w:eastAsia="Times New Roman"/>
                <w:bCs/>
                <w:sz w:val="16"/>
                <w:szCs w:val="16"/>
              </w:rPr>
              <w:t xml:space="preserve">1 </w:t>
            </w:r>
            <w:r w:rsidRPr="000F46DE">
              <w:rPr>
                <w:rFonts w:eastAsia="Times New Roman"/>
                <w:bCs/>
                <w:sz w:val="16"/>
                <w:szCs w:val="16"/>
                <w:lang w:val="en-US"/>
              </w:rPr>
              <w:t>x</w:t>
            </w:r>
            <w:r w:rsidRPr="00AB576B">
              <w:rPr>
                <w:rFonts w:eastAsia="Times New Roman"/>
                <w:bCs/>
                <w:sz w:val="16"/>
                <w:szCs w:val="16"/>
              </w:rPr>
              <w:t xml:space="preserve"> </w:t>
            </w:r>
            <w:r w:rsidRPr="000F46DE">
              <w:rPr>
                <w:rFonts w:eastAsia="Times New Roman"/>
                <w:bCs/>
                <w:sz w:val="16"/>
                <w:szCs w:val="16"/>
                <w:lang w:val="en-US"/>
              </w:rPr>
              <w:t>LAN</w:t>
            </w:r>
            <w:r w:rsidRPr="00AB576B">
              <w:rPr>
                <w:rFonts w:eastAsia="Times New Roman"/>
                <w:bCs/>
                <w:sz w:val="16"/>
                <w:szCs w:val="16"/>
              </w:rPr>
              <w:t xml:space="preserve"> (</w:t>
            </w:r>
            <w:r w:rsidRPr="000F46DE">
              <w:rPr>
                <w:rFonts w:eastAsia="Times New Roman"/>
                <w:bCs/>
                <w:sz w:val="16"/>
                <w:szCs w:val="16"/>
                <w:lang w:val="en-US"/>
              </w:rPr>
              <w:t>RJ</w:t>
            </w:r>
            <w:r w:rsidRPr="00AB576B">
              <w:rPr>
                <w:rFonts w:eastAsia="Times New Roman"/>
                <w:bCs/>
                <w:sz w:val="16"/>
                <w:szCs w:val="16"/>
              </w:rPr>
              <w:t xml:space="preserve">45) </w:t>
            </w:r>
            <w:proofErr w:type="gramStart"/>
            <w:r w:rsidRPr="000F46DE">
              <w:rPr>
                <w:rFonts w:eastAsia="Times New Roman"/>
                <w:bCs/>
                <w:sz w:val="16"/>
                <w:szCs w:val="16"/>
                <w:lang w:val="en-US"/>
              </w:rPr>
              <w:t>port</w:t>
            </w:r>
            <w:r w:rsidRPr="00AB576B">
              <w:rPr>
                <w:rFonts w:eastAsia="Times New Roman"/>
                <w:bCs/>
                <w:sz w:val="16"/>
                <w:szCs w:val="16"/>
              </w:rPr>
              <w:t>,</w:t>
            </w:r>
            <w:r>
              <w:rPr>
                <w:rFonts w:eastAsia="Times New Roman"/>
                <w:bCs/>
                <w:sz w:val="16"/>
                <w:szCs w:val="16"/>
              </w:rPr>
              <w:t>не</w:t>
            </w:r>
            <w:proofErr w:type="gramEnd"/>
            <w:r>
              <w:rPr>
                <w:rFonts w:eastAsia="Times New Roman"/>
                <w:bCs/>
                <w:sz w:val="16"/>
                <w:szCs w:val="16"/>
              </w:rPr>
              <w:t xml:space="preserve"> менее 2</w:t>
            </w:r>
            <w:r w:rsidRPr="00AB576B">
              <w:rPr>
                <w:rFonts w:eastAsia="Times New Roman"/>
                <w:bCs/>
                <w:sz w:val="16"/>
                <w:szCs w:val="16"/>
              </w:rPr>
              <w:t xml:space="preserve"> </w:t>
            </w:r>
            <w:r w:rsidRPr="000F46DE">
              <w:rPr>
                <w:rFonts w:eastAsia="Times New Roman"/>
                <w:bCs/>
                <w:sz w:val="16"/>
                <w:szCs w:val="16"/>
                <w:lang w:val="en-US"/>
              </w:rPr>
              <w:t>x</w:t>
            </w:r>
            <w:r w:rsidRPr="00AB576B">
              <w:rPr>
                <w:rFonts w:eastAsia="Times New Roman"/>
                <w:bCs/>
                <w:sz w:val="16"/>
                <w:szCs w:val="16"/>
              </w:rPr>
              <w:t xml:space="preserve"> </w:t>
            </w:r>
            <w:r w:rsidRPr="000F46DE">
              <w:rPr>
                <w:rFonts w:eastAsia="Times New Roman"/>
                <w:bCs/>
                <w:sz w:val="16"/>
                <w:szCs w:val="16"/>
                <w:lang w:val="en-US"/>
              </w:rPr>
              <w:t>USB</w:t>
            </w:r>
            <w:r w:rsidRPr="00AB576B">
              <w:rPr>
                <w:rFonts w:eastAsia="Times New Roman"/>
                <w:bCs/>
                <w:sz w:val="16"/>
                <w:szCs w:val="16"/>
              </w:rPr>
              <w:t xml:space="preserve"> 2.0, </w:t>
            </w:r>
            <w:r w:rsidRPr="003E7B59">
              <w:rPr>
                <w:rFonts w:eastAsia="Times New Roman"/>
                <w:bCs/>
                <w:sz w:val="16"/>
                <w:szCs w:val="16"/>
              </w:rPr>
              <w:t xml:space="preserve">не менее 2 х USB 3.2 </w:t>
            </w:r>
            <w:proofErr w:type="spellStart"/>
            <w:r w:rsidRPr="003E7B59">
              <w:rPr>
                <w:rFonts w:eastAsia="Times New Roman"/>
                <w:bCs/>
                <w:sz w:val="16"/>
                <w:szCs w:val="16"/>
              </w:rPr>
              <w:t>Gen</w:t>
            </w:r>
            <w:proofErr w:type="spellEnd"/>
            <w:r w:rsidRPr="003E7B59">
              <w:rPr>
                <w:rFonts w:eastAsia="Times New Roman"/>
                <w:bCs/>
                <w:sz w:val="16"/>
                <w:szCs w:val="16"/>
              </w:rPr>
              <w:t xml:space="preserve"> 1</w:t>
            </w:r>
            <w:r w:rsidRPr="00AB576B">
              <w:rPr>
                <w:rFonts w:eastAsia="Times New Roman"/>
                <w:bCs/>
                <w:sz w:val="16"/>
                <w:szCs w:val="16"/>
              </w:rPr>
              <w:t xml:space="preserve">, </w:t>
            </w:r>
            <w:proofErr w:type="spellStart"/>
            <w:r w:rsidRPr="003E7B59">
              <w:rPr>
                <w:rFonts w:eastAsia="Times New Roman"/>
                <w:bCs/>
                <w:sz w:val="16"/>
                <w:szCs w:val="16"/>
              </w:rPr>
              <w:t>Audio</w:t>
            </w:r>
            <w:proofErr w:type="spellEnd"/>
            <w:r w:rsidRPr="003E7B59">
              <w:rPr>
                <w:rFonts w:eastAsia="Times New Roman"/>
                <w:bCs/>
                <w:sz w:val="16"/>
                <w:szCs w:val="16"/>
              </w:rPr>
              <w:t xml:space="preserve"> I/O </w:t>
            </w:r>
            <w:proofErr w:type="spellStart"/>
            <w:r w:rsidRPr="003E7B59">
              <w:rPr>
                <w:rFonts w:eastAsia="Times New Roman"/>
                <w:bCs/>
                <w:sz w:val="16"/>
                <w:szCs w:val="16"/>
              </w:rPr>
              <w:t>port</w:t>
            </w:r>
            <w:proofErr w:type="spellEnd"/>
            <w:r w:rsidRPr="003E7B59">
              <w:rPr>
                <w:rFonts w:eastAsia="Times New Roman"/>
                <w:bCs/>
                <w:sz w:val="16"/>
                <w:szCs w:val="16"/>
              </w:rPr>
              <w:t xml:space="preserve"> – наличие</w:t>
            </w:r>
            <w:r w:rsidRPr="00AB576B">
              <w:rPr>
                <w:rFonts w:eastAsia="Times New Roman"/>
                <w:bCs/>
                <w:sz w:val="16"/>
                <w:szCs w:val="16"/>
              </w:rPr>
              <w:t>.</w:t>
            </w:r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4.Характеристики процессора:</w:t>
            </w:r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Базовая тактовая частота – не менее 3.6 GHz;</w:t>
            </w:r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Максимальная тактовая частота – не менее 4.3 GHz;</w:t>
            </w:r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Кэш 3-го уровня – не менее 6 Mb;</w:t>
            </w:r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Количество ядер - не менее 4;</w:t>
            </w:r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Количество потоков - не менее 8;</w:t>
            </w:r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Технология изготовления – не более 0.014 мкм.;</w:t>
            </w:r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Интегрированное графическое ядро - наличие;</w:t>
            </w:r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Рассеиваемая мощность (TDP) - не более 65W.</w:t>
            </w:r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  <w:r>
              <w:rPr>
                <w:rFonts w:eastAsia="Times New Roman"/>
                <w:bCs/>
                <w:sz w:val="16"/>
                <w:szCs w:val="16"/>
              </w:rPr>
              <w:t>5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>.Характеристики памяти:</w:t>
            </w:r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Тип - DDR4;</w:t>
            </w:r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 xml:space="preserve">Частота - не менее 2666MHz; </w:t>
            </w:r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Количество модулей - не менее 1 шт.;</w:t>
            </w:r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Общий объем - не менее 8 Гб.</w:t>
            </w:r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  <w:r>
              <w:rPr>
                <w:rFonts w:eastAsia="Times New Roman"/>
                <w:bCs/>
                <w:sz w:val="16"/>
                <w:szCs w:val="16"/>
              </w:rPr>
              <w:t>6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>.Характеристики основного накопителя:</w:t>
            </w:r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Тип - твердотельный накопитель;</w:t>
            </w:r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Форм-фактор - M.2 key M;</w:t>
            </w:r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Интерфейс – не ниже PCI-e x4;</w:t>
            </w:r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Объем – не менее 256 Gb.</w:t>
            </w:r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  <w:r>
              <w:rPr>
                <w:rFonts w:eastAsia="Times New Roman"/>
                <w:bCs/>
                <w:sz w:val="16"/>
                <w:szCs w:val="16"/>
              </w:rPr>
              <w:t>7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>.Устройство чтения и записи</w:t>
            </w:r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Возможность установки внутреннего оптического привода.</w:t>
            </w:r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  <w:r>
              <w:rPr>
                <w:rFonts w:eastAsia="Times New Roman"/>
                <w:bCs/>
                <w:sz w:val="16"/>
                <w:szCs w:val="16"/>
              </w:rPr>
              <w:t>8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>.Характеристики видеокарты:</w:t>
            </w:r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Графический адаптер, интегрированный в центральный процессор.</w:t>
            </w:r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Вывод видеосигнала осуществляется с портов материнской платы.</w:t>
            </w:r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  <w:r>
              <w:rPr>
                <w:rFonts w:eastAsia="Times New Roman"/>
                <w:bCs/>
                <w:sz w:val="16"/>
                <w:szCs w:val="16"/>
              </w:rPr>
              <w:t>9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>.Дополнительное оборудование.</w:t>
            </w:r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Интерфейс - PCI-Express x1;</w:t>
            </w:r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Поддержка Ethernet - 10/100/1000 Мбит/сек;</w:t>
            </w:r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Наличие индикации - Link/ACT, 100/1000 Mbps;</w:t>
            </w:r>
          </w:p>
          <w:p w:rsidR="00D015DE" w:rsidRPr="000F46D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Количество портов - не менее одного RJ45.</w:t>
            </w:r>
          </w:p>
          <w:p w:rsidR="00D015DE" w:rsidRPr="000F46DE" w:rsidRDefault="00D015DE" w:rsidP="00452F03">
            <w:pPr>
              <w:pStyle w:val="a4"/>
              <w:ind w:left="0"/>
              <w:rPr>
                <w:rFonts w:eastAsia="Times New Roman"/>
                <w:bCs/>
                <w:sz w:val="16"/>
                <w:szCs w:val="16"/>
              </w:rPr>
            </w:pPr>
          </w:p>
          <w:p w:rsidR="00D015DE" w:rsidRPr="000F46DE" w:rsidRDefault="00D015DE" w:rsidP="00452F03">
            <w:pPr>
              <w:pStyle w:val="a4"/>
              <w:ind w:left="0"/>
              <w:rPr>
                <w:rFonts w:eastAsia="Times New Roman"/>
                <w:bCs/>
                <w:sz w:val="16"/>
                <w:szCs w:val="16"/>
              </w:rPr>
            </w:pPr>
            <w:r>
              <w:rPr>
                <w:rFonts w:eastAsia="Times New Roman"/>
                <w:bCs/>
                <w:sz w:val="16"/>
                <w:szCs w:val="16"/>
              </w:rPr>
              <w:t>10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>.Клавиатура.</w:t>
            </w:r>
          </w:p>
          <w:p w:rsidR="00D015DE" w:rsidRPr="000F46DE" w:rsidRDefault="00D015DE" w:rsidP="00452F03">
            <w:pPr>
              <w:pStyle w:val="a4"/>
              <w:ind w:left="0"/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Цвет – черный;</w:t>
            </w:r>
          </w:p>
          <w:p w:rsidR="00D015DE" w:rsidRPr="000F46DE" w:rsidRDefault="00D015DE" w:rsidP="00452F03">
            <w:pPr>
              <w:pStyle w:val="a4"/>
              <w:ind w:left="0"/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Количество клавиш – не менее 104;</w:t>
            </w:r>
          </w:p>
          <w:p w:rsidR="00D015DE" w:rsidRPr="000F46DE" w:rsidRDefault="00D015DE" w:rsidP="00452F03">
            <w:pPr>
              <w:pStyle w:val="a4"/>
              <w:ind w:left="0"/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lastRenderedPageBreak/>
              <w:t>Раскладка кириллицы – Windows, цвет отличный от английской раскладки;</w:t>
            </w:r>
          </w:p>
          <w:p w:rsidR="00D015DE" w:rsidRPr="000F46DE" w:rsidRDefault="00D015DE" w:rsidP="00452F03">
            <w:pPr>
              <w:pStyle w:val="a4"/>
              <w:ind w:left="0"/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Дополнительно - выделенная клавиша переключения раскладки клавиатуры;</w:t>
            </w:r>
          </w:p>
          <w:p w:rsidR="00D015DE" w:rsidRPr="000F46DE" w:rsidRDefault="00D015DE" w:rsidP="00452F03">
            <w:pPr>
              <w:pStyle w:val="a4"/>
              <w:ind w:left="0"/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Все изображения на клавишах должны быть нанесены промышленным способом.</w:t>
            </w:r>
          </w:p>
          <w:p w:rsidR="00D015DE" w:rsidRPr="000F46DE" w:rsidRDefault="00D015DE" w:rsidP="00452F03">
            <w:pPr>
              <w:pStyle w:val="a4"/>
              <w:ind w:left="0"/>
              <w:rPr>
                <w:rFonts w:eastAsia="Times New Roman"/>
                <w:bCs/>
                <w:sz w:val="16"/>
                <w:szCs w:val="16"/>
              </w:rPr>
            </w:pPr>
          </w:p>
          <w:p w:rsidR="00D015DE" w:rsidRPr="000F46DE" w:rsidRDefault="00D015DE" w:rsidP="00452F03">
            <w:pPr>
              <w:pStyle w:val="a4"/>
              <w:ind w:left="0"/>
              <w:rPr>
                <w:rFonts w:eastAsia="Times New Roman"/>
                <w:bCs/>
                <w:sz w:val="16"/>
                <w:szCs w:val="16"/>
              </w:rPr>
            </w:pPr>
            <w:r>
              <w:rPr>
                <w:rFonts w:eastAsia="Times New Roman"/>
                <w:bCs/>
                <w:sz w:val="16"/>
                <w:szCs w:val="16"/>
              </w:rPr>
              <w:t>11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>.Мышь.</w:t>
            </w:r>
          </w:p>
          <w:p w:rsidR="00D015DE" w:rsidRPr="000F46DE" w:rsidRDefault="00D015DE" w:rsidP="00452F03">
            <w:pPr>
              <w:pStyle w:val="a4"/>
              <w:ind w:left="0"/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 xml:space="preserve">Тип – оптическая, </w:t>
            </w:r>
            <w:r>
              <w:rPr>
                <w:rFonts w:eastAsia="Times New Roman"/>
                <w:bCs/>
                <w:sz w:val="16"/>
                <w:szCs w:val="16"/>
              </w:rPr>
              <w:t xml:space="preserve">не менее 800 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>dpi;</w:t>
            </w:r>
          </w:p>
          <w:p w:rsidR="00D015DE" w:rsidRPr="000F46DE" w:rsidRDefault="00D015DE" w:rsidP="00452F03">
            <w:pPr>
              <w:pStyle w:val="a4"/>
              <w:ind w:left="0"/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Интерфейс подключения - USB;</w:t>
            </w:r>
          </w:p>
          <w:p w:rsidR="00D015DE" w:rsidRPr="000F46DE" w:rsidRDefault="00D015DE" w:rsidP="00452F03">
            <w:pPr>
              <w:pStyle w:val="a4"/>
              <w:ind w:left="0"/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Цвет – черный;</w:t>
            </w:r>
          </w:p>
          <w:p w:rsidR="00D015DE" w:rsidRPr="000F46DE" w:rsidRDefault="00D015DE" w:rsidP="00452F03">
            <w:pPr>
              <w:pStyle w:val="a4"/>
              <w:ind w:left="0"/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Органы управления – не менее 2-х стандартных клавиш и 1 колесо прокрутки.</w:t>
            </w:r>
          </w:p>
          <w:p w:rsidR="00D015DE" w:rsidRPr="000F46DE" w:rsidRDefault="00D015DE" w:rsidP="00452F03">
            <w:pPr>
              <w:pStyle w:val="a4"/>
              <w:ind w:left="0"/>
              <w:rPr>
                <w:rFonts w:eastAsia="Times New Roman"/>
                <w:bCs/>
                <w:sz w:val="16"/>
                <w:szCs w:val="16"/>
              </w:rPr>
            </w:pPr>
          </w:p>
          <w:p w:rsidR="00D015DE" w:rsidRPr="000F46DE" w:rsidRDefault="00D015DE" w:rsidP="00452F03">
            <w:pPr>
              <w:pStyle w:val="a4"/>
              <w:ind w:left="0"/>
              <w:rPr>
                <w:rFonts w:eastAsia="Times New Roman"/>
                <w:bCs/>
                <w:sz w:val="16"/>
                <w:szCs w:val="16"/>
              </w:rPr>
            </w:pPr>
            <w:r>
              <w:rPr>
                <w:rFonts w:eastAsia="Times New Roman"/>
                <w:bCs/>
                <w:sz w:val="16"/>
                <w:szCs w:val="16"/>
              </w:rPr>
              <w:t>12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>.Операционная система.</w:t>
            </w:r>
          </w:p>
          <w:p w:rsidR="00D015DE" w:rsidRPr="000F46DE" w:rsidRDefault="00D015DE" w:rsidP="00452F03">
            <w:pPr>
              <w:pStyle w:val="a4"/>
              <w:ind w:left="0"/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Без операционной системы.</w:t>
            </w:r>
          </w:p>
          <w:p w:rsidR="00D015DE" w:rsidRPr="000F46DE" w:rsidRDefault="00D015DE" w:rsidP="00452F03">
            <w:pPr>
              <w:pStyle w:val="a4"/>
              <w:ind w:left="0"/>
              <w:rPr>
                <w:rFonts w:eastAsia="Times New Roman"/>
                <w:bCs/>
                <w:sz w:val="16"/>
                <w:szCs w:val="16"/>
              </w:rPr>
            </w:pPr>
          </w:p>
          <w:p w:rsidR="00D015DE" w:rsidRPr="000F46DE" w:rsidRDefault="00D015DE" w:rsidP="00452F03">
            <w:pPr>
              <w:pStyle w:val="a4"/>
              <w:ind w:left="0"/>
              <w:rPr>
                <w:rFonts w:eastAsia="Times New Roman"/>
                <w:bCs/>
                <w:sz w:val="16"/>
                <w:szCs w:val="16"/>
              </w:rPr>
            </w:pPr>
            <w:r>
              <w:rPr>
                <w:rFonts w:eastAsia="Times New Roman"/>
                <w:bCs/>
                <w:sz w:val="16"/>
                <w:szCs w:val="16"/>
              </w:rPr>
              <w:t>13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>.Гарантия.</w:t>
            </w:r>
          </w:p>
          <w:p w:rsidR="00CA3CBE" w:rsidRDefault="00D015DE" w:rsidP="00452F03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Гарантия - не менее трёх лет.</w:t>
            </w:r>
          </w:p>
          <w:p w:rsidR="00615B90" w:rsidRDefault="00615B90" w:rsidP="00452F03">
            <w:pPr>
              <w:rPr>
                <w:rFonts w:eastAsia="Times New Roman"/>
                <w:bCs/>
                <w:sz w:val="16"/>
                <w:szCs w:val="16"/>
              </w:rPr>
            </w:pPr>
          </w:p>
          <w:p w:rsidR="00615B90" w:rsidRPr="00615B90" w:rsidRDefault="00615B90" w:rsidP="00615B90">
            <w:pPr>
              <w:rPr>
                <w:rFonts w:eastAsia="Times New Roman"/>
                <w:bCs/>
                <w:sz w:val="16"/>
                <w:szCs w:val="16"/>
                <w:u w:val="single"/>
              </w:rPr>
            </w:pPr>
            <w:r w:rsidRPr="00615B90">
              <w:rPr>
                <w:rFonts w:eastAsia="Times New Roman"/>
                <w:bCs/>
                <w:sz w:val="16"/>
                <w:szCs w:val="16"/>
                <w:u w:val="single"/>
              </w:rPr>
              <w:t>Монитор 24" – 1 шт.</w:t>
            </w:r>
          </w:p>
          <w:p w:rsidR="00615B90" w:rsidRPr="000F46DE" w:rsidRDefault="00615B90" w:rsidP="00615B90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Технические характеристики не хуже:</w:t>
            </w:r>
          </w:p>
          <w:p w:rsidR="00615B90" w:rsidRPr="000F46DE" w:rsidRDefault="00615B90" w:rsidP="00615B90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Гарантия 24 мес.</w:t>
            </w:r>
          </w:p>
          <w:p w:rsidR="00615B90" w:rsidRPr="000F46DE" w:rsidRDefault="00615B90" w:rsidP="00615B90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Диагональ экрана 24".</w:t>
            </w:r>
          </w:p>
          <w:p w:rsidR="00615B90" w:rsidRPr="000F46DE" w:rsidRDefault="00615B90" w:rsidP="00615B90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Максимальное разрешение 1920x1080.</w:t>
            </w:r>
          </w:p>
          <w:p w:rsidR="00615B90" w:rsidRPr="000F46DE" w:rsidRDefault="00615B90" w:rsidP="00615B90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Тип подсветки матрицы LED.</w:t>
            </w:r>
          </w:p>
          <w:p w:rsidR="00615B90" w:rsidRPr="000F46DE" w:rsidRDefault="00615B90" w:rsidP="00615B90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Технология изготовления матрицы VA.</w:t>
            </w:r>
          </w:p>
          <w:p w:rsidR="00615B90" w:rsidRPr="000F46DE" w:rsidRDefault="00615B90" w:rsidP="00615B90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Соотношение сторон 16:9.</w:t>
            </w:r>
          </w:p>
          <w:p w:rsidR="00615B90" w:rsidRPr="000F46DE" w:rsidRDefault="00615B90" w:rsidP="00615B90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Покрытие экрана матовое.</w:t>
            </w:r>
          </w:p>
          <w:p w:rsidR="00615B90" w:rsidRPr="000F46DE" w:rsidRDefault="00615B90" w:rsidP="00615B90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Технология защиты зрения есть.</w:t>
            </w:r>
          </w:p>
          <w:p w:rsidR="00615B90" w:rsidRPr="000F46DE" w:rsidRDefault="00615B90" w:rsidP="00615B90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Яркость 250 кд/м2.</w:t>
            </w:r>
          </w:p>
          <w:p w:rsidR="00615B90" w:rsidRPr="000F46DE" w:rsidRDefault="00615B90" w:rsidP="00615B90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Контрастность 3000:1.</w:t>
            </w:r>
          </w:p>
          <w:p w:rsidR="00615B90" w:rsidRPr="000F46DE" w:rsidRDefault="00615B90" w:rsidP="00615B90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Динамическая контрастность Mega:1.</w:t>
            </w:r>
          </w:p>
          <w:p w:rsidR="00615B90" w:rsidRPr="000F46DE" w:rsidRDefault="00615B90" w:rsidP="00615B90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Время отклика пикселя 5 мс.</w:t>
            </w:r>
          </w:p>
          <w:p w:rsidR="00615B90" w:rsidRPr="000F46DE" w:rsidRDefault="00615B90" w:rsidP="00615B90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Угол обзора по вертикали 178°.</w:t>
            </w:r>
          </w:p>
          <w:p w:rsidR="00615B90" w:rsidRPr="000F46DE" w:rsidRDefault="00615B90" w:rsidP="00615B90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Угол обзора по горизонтали 178°.</w:t>
            </w:r>
          </w:p>
          <w:p w:rsidR="00615B90" w:rsidRPr="000F46DE" w:rsidRDefault="00615B90" w:rsidP="00615B90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Частота обновления 60 Гц.</w:t>
            </w:r>
          </w:p>
          <w:p w:rsidR="00615B90" w:rsidRPr="000F46DE" w:rsidRDefault="00615B90" w:rsidP="00615B90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Видеоразъемы HDMI, VGA.</w:t>
            </w:r>
          </w:p>
          <w:p w:rsidR="00615B90" w:rsidRPr="000F46DE" w:rsidRDefault="00615B90" w:rsidP="00615B90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Размер VESA 75x75.</w:t>
            </w:r>
          </w:p>
          <w:p w:rsidR="00615B90" w:rsidRPr="000F46DE" w:rsidRDefault="00615B90" w:rsidP="00615B90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Потребляемая мощность при работе 25 Вт.</w:t>
            </w:r>
          </w:p>
          <w:p w:rsidR="00615B90" w:rsidRPr="000F46DE" w:rsidRDefault="00615B90" w:rsidP="00615B90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Потребляемая мощность в спящем режиме 0.5 Вт.</w:t>
            </w:r>
          </w:p>
          <w:p w:rsidR="00615B90" w:rsidRPr="000F46DE" w:rsidRDefault="00615B90" w:rsidP="00452F03">
            <w:pPr>
              <w:rPr>
                <w:rFonts w:eastAsia="Times New Roman"/>
                <w:bCs/>
                <w:sz w:val="16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C38" w:rsidRPr="000F46DE" w:rsidRDefault="00845C38" w:rsidP="00845C38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  <w:r>
              <w:rPr>
                <w:rFonts w:eastAsia="Times New Roman"/>
                <w:bCs/>
                <w:sz w:val="16"/>
                <w:szCs w:val="16"/>
              </w:rPr>
              <w:lastRenderedPageBreak/>
              <w:t>компл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>.</w:t>
            </w:r>
          </w:p>
          <w:p w:rsidR="00CA3CBE" w:rsidRPr="000F46DE" w:rsidRDefault="00CA3CBE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35476A" w:rsidRPr="000F46DE" w:rsidRDefault="0035476A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35476A" w:rsidRDefault="0035476A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DF409C" w:rsidRDefault="00DF409C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DF409C" w:rsidRDefault="00DF409C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DF409C" w:rsidRDefault="00DF409C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DF409C" w:rsidRDefault="00DF409C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DF409C" w:rsidRPr="000F46DE" w:rsidRDefault="00DF409C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35476A" w:rsidRPr="000F46DE" w:rsidRDefault="0035476A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35476A" w:rsidRPr="000F46DE" w:rsidRDefault="0035476A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35476A" w:rsidRPr="000F46DE" w:rsidRDefault="0035476A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35476A" w:rsidRPr="000F46DE" w:rsidRDefault="0035476A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35476A" w:rsidRPr="000F46DE" w:rsidRDefault="0035476A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35476A" w:rsidRPr="000F46DE" w:rsidRDefault="0035476A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35476A" w:rsidRPr="000F46DE" w:rsidRDefault="0035476A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35476A" w:rsidRPr="000F46DE" w:rsidRDefault="0035476A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35476A" w:rsidRPr="000F46DE" w:rsidRDefault="0035476A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35476A" w:rsidRPr="000F46DE" w:rsidRDefault="0035476A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35476A" w:rsidRPr="000F46DE" w:rsidRDefault="0035476A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35476A" w:rsidRPr="000F46DE" w:rsidRDefault="0035476A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35476A" w:rsidRPr="000F46DE" w:rsidRDefault="0035476A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35476A" w:rsidRPr="000F46DE" w:rsidRDefault="0035476A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35476A" w:rsidRPr="000F46DE" w:rsidRDefault="0035476A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CBE" w:rsidRPr="00845C38" w:rsidRDefault="00845C38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  <w:r w:rsidRPr="00845C38">
              <w:rPr>
                <w:rFonts w:eastAsia="Times New Roman"/>
                <w:bCs/>
                <w:sz w:val="16"/>
                <w:szCs w:val="16"/>
              </w:rPr>
              <w:lastRenderedPageBreak/>
              <w:t>167</w:t>
            </w:r>
          </w:p>
          <w:p w:rsidR="00D53C84" w:rsidRPr="000F46DE" w:rsidRDefault="00D53C84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35476A" w:rsidRPr="000F46DE" w:rsidRDefault="0035476A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35476A" w:rsidRDefault="0035476A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DF409C" w:rsidRDefault="00DF409C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DF409C" w:rsidRDefault="00DF409C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DF409C" w:rsidRDefault="00DF409C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DF409C" w:rsidRDefault="00DF409C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DF409C" w:rsidRPr="000F46DE" w:rsidRDefault="00DF409C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35476A" w:rsidRPr="000F46DE" w:rsidRDefault="0035476A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35476A" w:rsidRPr="000F46DE" w:rsidRDefault="0035476A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35476A" w:rsidRPr="000F46DE" w:rsidRDefault="0035476A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35476A" w:rsidRPr="000F46DE" w:rsidRDefault="0035476A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35476A" w:rsidRPr="000F46DE" w:rsidRDefault="0035476A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35476A" w:rsidRPr="000F46DE" w:rsidRDefault="0035476A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35476A" w:rsidRPr="000F46DE" w:rsidRDefault="0035476A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35476A" w:rsidRPr="000F46DE" w:rsidRDefault="0035476A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35476A" w:rsidRPr="000F46DE" w:rsidRDefault="0035476A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35476A" w:rsidRPr="000F46DE" w:rsidRDefault="0035476A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35476A" w:rsidRPr="000F46DE" w:rsidRDefault="0035476A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35476A" w:rsidRPr="000F46DE" w:rsidRDefault="0035476A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35476A" w:rsidRPr="000F46DE" w:rsidRDefault="0035476A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35476A" w:rsidRPr="000F46DE" w:rsidRDefault="0035476A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35476A" w:rsidRPr="000F46DE" w:rsidRDefault="0035476A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</w:tc>
      </w:tr>
      <w:tr w:rsidR="00921F25" w:rsidRPr="000F46DE" w:rsidTr="005F04D1">
        <w:trPr>
          <w:trHeight w:val="2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18E6" w:rsidRPr="000F46DE" w:rsidRDefault="005F04D1" w:rsidP="005F04D1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  <w:r>
              <w:rPr>
                <w:rFonts w:eastAsia="Times New Roman"/>
                <w:bCs/>
                <w:sz w:val="16"/>
                <w:szCs w:val="16"/>
              </w:rPr>
              <w:lastRenderedPageBreak/>
              <w:t>4</w:t>
            </w:r>
          </w:p>
          <w:p w:rsidR="001118E6" w:rsidRPr="000F46DE" w:rsidRDefault="001118E6" w:rsidP="005F04D1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</w:tc>
        <w:tc>
          <w:tcPr>
            <w:tcW w:w="41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637" w:rsidRPr="000F46DE" w:rsidRDefault="00085637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МФУ.</w:t>
            </w:r>
          </w:p>
          <w:p w:rsidR="00DE604A" w:rsidRPr="000F46DE" w:rsidRDefault="00DE604A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Технические характеристики не хуже:</w:t>
            </w:r>
          </w:p>
          <w:p w:rsidR="00DE604A" w:rsidRPr="000F46DE" w:rsidRDefault="00DE604A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Гарантия 12 мес.</w:t>
            </w:r>
          </w:p>
          <w:p w:rsidR="00DE604A" w:rsidRPr="000F46DE" w:rsidRDefault="00DE604A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МФУ лазерное.</w:t>
            </w:r>
          </w:p>
          <w:p w:rsidR="00DE604A" w:rsidRPr="000F46DE" w:rsidRDefault="00DE604A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Основной цвет белый.</w:t>
            </w:r>
          </w:p>
          <w:p w:rsidR="00DE604A" w:rsidRPr="000F46DE" w:rsidRDefault="00DE604A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Функции устройства принтер, сканер, копир, факс.</w:t>
            </w:r>
          </w:p>
          <w:p w:rsidR="00DE604A" w:rsidRPr="000F46DE" w:rsidRDefault="00DE604A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Принтер.</w:t>
            </w:r>
          </w:p>
          <w:p w:rsidR="00DE604A" w:rsidRPr="000F46DE" w:rsidRDefault="00DE604A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Технология печати лазерная.</w:t>
            </w:r>
          </w:p>
          <w:p w:rsidR="00DE604A" w:rsidRPr="000F46DE" w:rsidRDefault="00DE604A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Цветность печати цветная.</w:t>
            </w:r>
          </w:p>
          <w:p w:rsidR="00DE604A" w:rsidRPr="000F46DE" w:rsidRDefault="00DE604A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Максимальный формат A4.</w:t>
            </w:r>
          </w:p>
          <w:p w:rsidR="00DE604A" w:rsidRPr="000F46DE" w:rsidRDefault="00DE604A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Автоматическая двусторонняя печать есть.</w:t>
            </w:r>
          </w:p>
          <w:p w:rsidR="00DE604A" w:rsidRPr="000F46DE" w:rsidRDefault="00DE604A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Максимальное разрешение черно-белой печати 600x600 dpi.</w:t>
            </w:r>
          </w:p>
          <w:p w:rsidR="00DE604A" w:rsidRPr="000F46DE" w:rsidRDefault="00DE604A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Скорость черно-белой печати (стр/мин) 27 стр/мин (А4).</w:t>
            </w:r>
          </w:p>
          <w:p w:rsidR="00DE604A" w:rsidRPr="000F46DE" w:rsidRDefault="00DE604A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Время выхода первого черно-белого отпечатка 9.7 сек.</w:t>
            </w:r>
          </w:p>
          <w:p w:rsidR="00DE604A" w:rsidRPr="000F46DE" w:rsidRDefault="00DE604A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Максимальное разрешение цветной печати 600x600 dpi.</w:t>
            </w:r>
          </w:p>
          <w:p w:rsidR="00DE604A" w:rsidRPr="000F46DE" w:rsidRDefault="00DE604A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Скорость цветной печати (стр/мин) 27 стр/мин (А4).</w:t>
            </w:r>
          </w:p>
          <w:p w:rsidR="00DE604A" w:rsidRPr="000F46DE" w:rsidRDefault="00DE604A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Время выхода первого цветного отпечатка 11.3 сек</w:t>
            </w:r>
            <w:r w:rsidR="00CC5323" w:rsidRPr="000F46DE">
              <w:rPr>
                <w:rFonts w:eastAsia="Times New Roman"/>
                <w:bCs/>
                <w:sz w:val="16"/>
                <w:szCs w:val="16"/>
              </w:rPr>
              <w:t>.</w:t>
            </w:r>
          </w:p>
          <w:p w:rsidR="00DE604A" w:rsidRPr="000F46DE" w:rsidRDefault="00DE604A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Максимальный месячный объем печати 50000</w:t>
            </w:r>
            <w:r w:rsidR="00CC5323" w:rsidRPr="000F46DE">
              <w:rPr>
                <w:rFonts w:eastAsia="Times New Roman"/>
                <w:bCs/>
                <w:sz w:val="16"/>
                <w:szCs w:val="16"/>
              </w:rPr>
              <w:t>.</w:t>
            </w:r>
          </w:p>
          <w:p w:rsidR="00DE604A" w:rsidRPr="000F46DE" w:rsidRDefault="00DE604A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Сканер</w:t>
            </w:r>
            <w:r w:rsidR="00CC5323" w:rsidRPr="000F46DE">
              <w:rPr>
                <w:rFonts w:eastAsia="Times New Roman"/>
                <w:bCs/>
                <w:sz w:val="16"/>
                <w:szCs w:val="16"/>
              </w:rPr>
              <w:t>.</w:t>
            </w:r>
          </w:p>
          <w:p w:rsidR="00DE604A" w:rsidRPr="000F46DE" w:rsidRDefault="00DE604A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Оптическое разрешение сканера 1200x1200 dpi</w:t>
            </w:r>
            <w:r w:rsidR="00CC5323" w:rsidRPr="000F46DE">
              <w:rPr>
                <w:rFonts w:eastAsia="Times New Roman"/>
                <w:bCs/>
                <w:sz w:val="16"/>
                <w:szCs w:val="16"/>
              </w:rPr>
              <w:t>.</w:t>
            </w:r>
          </w:p>
          <w:p w:rsidR="00DE604A" w:rsidRPr="000F46DE" w:rsidRDefault="00DE604A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Скорость сканирования 29 стр/мин</w:t>
            </w:r>
            <w:r w:rsidR="00CC5323" w:rsidRPr="000F46DE">
              <w:rPr>
                <w:rFonts w:eastAsia="Times New Roman"/>
                <w:bCs/>
                <w:sz w:val="16"/>
                <w:szCs w:val="16"/>
              </w:rPr>
              <w:t>.</w:t>
            </w:r>
          </w:p>
          <w:p w:rsidR="00DE604A" w:rsidRPr="000F46DE" w:rsidRDefault="00DE604A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Максимальный формат бумаги (сканер) A4 (216x356)</w:t>
            </w:r>
            <w:r w:rsidR="00CC5323" w:rsidRPr="000F46DE">
              <w:rPr>
                <w:rFonts w:eastAsia="Times New Roman"/>
                <w:bCs/>
                <w:sz w:val="16"/>
                <w:szCs w:val="16"/>
              </w:rPr>
              <w:t>.</w:t>
            </w:r>
          </w:p>
          <w:p w:rsidR="00DE604A" w:rsidRPr="000F46DE" w:rsidRDefault="00DE604A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Устройство автоподачи есть</w:t>
            </w:r>
            <w:r w:rsidR="004E1278" w:rsidRPr="000F46DE">
              <w:rPr>
                <w:rFonts w:eastAsia="Times New Roman"/>
                <w:bCs/>
                <w:sz w:val="16"/>
                <w:szCs w:val="16"/>
              </w:rPr>
              <w:t>.</w:t>
            </w:r>
          </w:p>
          <w:p w:rsidR="00DE604A" w:rsidRPr="000F46DE" w:rsidRDefault="00DE604A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Тип устройства автоподачи двухстороннее</w:t>
            </w:r>
            <w:r w:rsidR="004E1278" w:rsidRPr="000F46DE">
              <w:rPr>
                <w:rFonts w:eastAsia="Times New Roman"/>
                <w:bCs/>
                <w:sz w:val="16"/>
                <w:szCs w:val="16"/>
              </w:rPr>
              <w:t>.</w:t>
            </w:r>
          </w:p>
          <w:p w:rsidR="00DE604A" w:rsidRPr="000F46DE" w:rsidRDefault="00DE604A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Емкость устройства автоподачи 50</w:t>
            </w:r>
            <w:r w:rsidR="004E1278" w:rsidRPr="000F46DE">
              <w:rPr>
                <w:rFonts w:eastAsia="Times New Roman"/>
                <w:bCs/>
                <w:sz w:val="16"/>
                <w:szCs w:val="16"/>
              </w:rPr>
              <w:t>.</w:t>
            </w:r>
          </w:p>
          <w:p w:rsidR="00DE604A" w:rsidRPr="000F46DE" w:rsidRDefault="00DE604A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Функции сканирования</w:t>
            </w:r>
            <w:r w:rsidR="004E1278" w:rsidRPr="000F46DE">
              <w:rPr>
                <w:rFonts w:eastAsia="Times New Roman"/>
                <w:bCs/>
                <w:sz w:val="16"/>
                <w:szCs w:val="16"/>
              </w:rPr>
              <w:t>.</w:t>
            </w:r>
          </w:p>
          <w:p w:rsidR="00DE604A" w:rsidRPr="000F46DE" w:rsidRDefault="004E1278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О</w:t>
            </w:r>
            <w:r w:rsidR="00DE604A" w:rsidRPr="000F46DE">
              <w:rPr>
                <w:rFonts w:eastAsia="Times New Roman"/>
                <w:bCs/>
                <w:sz w:val="16"/>
                <w:szCs w:val="16"/>
              </w:rPr>
              <w:t>тправка изображения по e-</w:t>
            </w:r>
            <w:proofErr w:type="spellStart"/>
            <w:r w:rsidR="00DE604A" w:rsidRPr="000F46DE">
              <w:rPr>
                <w:rFonts w:eastAsia="Times New Roman"/>
                <w:bCs/>
                <w:sz w:val="16"/>
                <w:szCs w:val="16"/>
              </w:rPr>
              <w:t>mail</w:t>
            </w:r>
            <w:proofErr w:type="spellEnd"/>
            <w:r w:rsidRPr="000F46DE">
              <w:rPr>
                <w:rFonts w:eastAsia="Times New Roman"/>
                <w:bCs/>
                <w:sz w:val="16"/>
                <w:szCs w:val="16"/>
              </w:rPr>
              <w:t>.</w:t>
            </w:r>
          </w:p>
          <w:p w:rsidR="00DE604A" w:rsidRPr="000F46DE" w:rsidRDefault="00DE604A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Копир</w:t>
            </w:r>
            <w:r w:rsidR="004E1278" w:rsidRPr="000F46DE">
              <w:rPr>
                <w:rFonts w:eastAsia="Times New Roman"/>
                <w:bCs/>
                <w:sz w:val="16"/>
                <w:szCs w:val="16"/>
              </w:rPr>
              <w:t>.</w:t>
            </w:r>
          </w:p>
          <w:p w:rsidR="00DE604A" w:rsidRPr="000F46DE" w:rsidRDefault="00DE604A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Максимальное разрешение копира 600x600 dpi</w:t>
            </w:r>
            <w:r w:rsidR="004E1278" w:rsidRPr="000F46DE">
              <w:rPr>
                <w:rFonts w:eastAsia="Times New Roman"/>
                <w:bCs/>
                <w:sz w:val="16"/>
                <w:szCs w:val="16"/>
              </w:rPr>
              <w:t>.</w:t>
            </w:r>
          </w:p>
          <w:p w:rsidR="00DE604A" w:rsidRPr="000F46DE" w:rsidRDefault="00DE604A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Скорость копирования 27 стр/мин</w:t>
            </w:r>
            <w:r w:rsidR="004E1278" w:rsidRPr="000F46DE">
              <w:rPr>
                <w:rFonts w:eastAsia="Times New Roman"/>
                <w:bCs/>
                <w:sz w:val="16"/>
                <w:szCs w:val="16"/>
              </w:rPr>
              <w:t>.</w:t>
            </w:r>
          </w:p>
          <w:p w:rsidR="00DE604A" w:rsidRPr="000F46DE" w:rsidRDefault="00DE604A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Изменение масштаба 25-400 %</w:t>
            </w:r>
            <w:r w:rsidR="004E1278" w:rsidRPr="000F46DE">
              <w:rPr>
                <w:rFonts w:eastAsia="Times New Roman"/>
                <w:bCs/>
                <w:sz w:val="16"/>
                <w:szCs w:val="16"/>
              </w:rPr>
              <w:t>.</w:t>
            </w:r>
          </w:p>
          <w:p w:rsidR="004E1278" w:rsidRPr="000F46DE" w:rsidRDefault="00DE604A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Шаг масштабирования 1 %</w:t>
            </w:r>
            <w:r w:rsidR="004E1278" w:rsidRPr="000F46DE">
              <w:rPr>
                <w:rFonts w:eastAsia="Times New Roman"/>
                <w:bCs/>
                <w:sz w:val="16"/>
                <w:szCs w:val="16"/>
              </w:rPr>
              <w:t>.</w:t>
            </w:r>
          </w:p>
          <w:p w:rsidR="00DE604A" w:rsidRPr="000F46DE" w:rsidRDefault="00DE604A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Максимальное количество копий за цикл 999</w:t>
            </w:r>
            <w:r w:rsidR="004E1278" w:rsidRPr="000F46DE">
              <w:rPr>
                <w:rFonts w:eastAsia="Times New Roman"/>
                <w:bCs/>
                <w:sz w:val="16"/>
                <w:szCs w:val="16"/>
              </w:rPr>
              <w:t>.</w:t>
            </w:r>
          </w:p>
          <w:p w:rsidR="00DE604A" w:rsidRPr="000F46DE" w:rsidRDefault="00DE604A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Лотки</w:t>
            </w:r>
            <w:r w:rsidR="004E1278" w:rsidRPr="000F46DE">
              <w:rPr>
                <w:rFonts w:eastAsia="Times New Roman"/>
                <w:bCs/>
                <w:sz w:val="16"/>
                <w:szCs w:val="16"/>
              </w:rPr>
              <w:t>.</w:t>
            </w:r>
          </w:p>
          <w:p w:rsidR="00DE604A" w:rsidRPr="000F46DE" w:rsidRDefault="00DE604A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Емкость подачи 300</w:t>
            </w:r>
            <w:r w:rsidR="004E1278" w:rsidRPr="000F46DE">
              <w:rPr>
                <w:rFonts w:eastAsia="Times New Roman"/>
                <w:bCs/>
                <w:sz w:val="16"/>
                <w:szCs w:val="16"/>
              </w:rPr>
              <w:t>.</w:t>
            </w:r>
          </w:p>
          <w:p w:rsidR="00DE604A" w:rsidRPr="000F46DE" w:rsidRDefault="00DE604A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Емкость выходного лотка 150</w:t>
            </w:r>
            <w:r w:rsidR="004E1278" w:rsidRPr="000F46DE">
              <w:rPr>
                <w:rFonts w:eastAsia="Times New Roman"/>
                <w:bCs/>
                <w:sz w:val="16"/>
                <w:szCs w:val="16"/>
              </w:rPr>
              <w:t>.</w:t>
            </w:r>
          </w:p>
          <w:p w:rsidR="00DE604A" w:rsidRPr="000F46DE" w:rsidRDefault="00DE604A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Емкость лотка ручной подачи 50</w:t>
            </w:r>
            <w:r w:rsidR="004E1278" w:rsidRPr="000F46DE">
              <w:rPr>
                <w:rFonts w:eastAsia="Times New Roman"/>
                <w:bCs/>
                <w:sz w:val="16"/>
                <w:szCs w:val="16"/>
              </w:rPr>
              <w:t>.</w:t>
            </w:r>
          </w:p>
          <w:p w:rsidR="00DE604A" w:rsidRPr="000F46DE" w:rsidRDefault="00DE604A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Расходные материалы</w:t>
            </w:r>
            <w:r w:rsidR="004E1278" w:rsidRPr="000F46DE">
              <w:rPr>
                <w:rFonts w:eastAsia="Times New Roman"/>
                <w:bCs/>
                <w:sz w:val="16"/>
                <w:szCs w:val="16"/>
              </w:rPr>
              <w:t>.</w:t>
            </w:r>
          </w:p>
          <w:p w:rsidR="00DE604A" w:rsidRPr="000F46DE" w:rsidRDefault="00DE604A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Поддерживаемая плотность носителей 60 - 200 г/м2</w:t>
            </w:r>
            <w:r w:rsidR="004E1278" w:rsidRPr="000F46DE">
              <w:rPr>
                <w:rFonts w:eastAsia="Times New Roman"/>
                <w:bCs/>
                <w:sz w:val="16"/>
                <w:szCs w:val="16"/>
              </w:rPr>
              <w:t>.</w:t>
            </w:r>
          </w:p>
          <w:p w:rsidR="00DE604A" w:rsidRPr="000F46DE" w:rsidRDefault="00DE604A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Количество картриджей 4 шт</w:t>
            </w:r>
            <w:r w:rsidR="004E1278" w:rsidRPr="000F46DE">
              <w:rPr>
                <w:rFonts w:eastAsia="Times New Roman"/>
                <w:bCs/>
                <w:sz w:val="16"/>
                <w:szCs w:val="16"/>
              </w:rPr>
              <w:t>.</w:t>
            </w:r>
          </w:p>
          <w:p w:rsidR="00DE604A" w:rsidRPr="000F46DE" w:rsidRDefault="00DE604A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Печатает на (материалы) карточках, пленках, этикетках, глянцевой бумаге, конвертах, матовой бумаге</w:t>
            </w:r>
            <w:r w:rsidR="004E1278" w:rsidRPr="000F46DE">
              <w:rPr>
                <w:rFonts w:eastAsia="Times New Roman"/>
                <w:bCs/>
                <w:sz w:val="16"/>
                <w:szCs w:val="16"/>
              </w:rPr>
              <w:t>.</w:t>
            </w:r>
          </w:p>
          <w:p w:rsidR="00DE604A" w:rsidRPr="000F46DE" w:rsidRDefault="00DE604A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Память/Процессор</w:t>
            </w:r>
            <w:r w:rsidR="004E1278" w:rsidRPr="000F46DE">
              <w:rPr>
                <w:rFonts w:eastAsia="Times New Roman"/>
                <w:bCs/>
                <w:sz w:val="16"/>
                <w:szCs w:val="16"/>
              </w:rPr>
              <w:t>.</w:t>
            </w:r>
          </w:p>
          <w:p w:rsidR="00DE604A" w:rsidRPr="000F46DE" w:rsidRDefault="00DE604A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Оперативная память 512 МБ</w:t>
            </w:r>
            <w:r w:rsidR="004E1278" w:rsidRPr="000F46DE">
              <w:rPr>
                <w:rFonts w:eastAsia="Times New Roman"/>
                <w:bCs/>
                <w:sz w:val="16"/>
                <w:szCs w:val="16"/>
              </w:rPr>
              <w:t>.</w:t>
            </w:r>
          </w:p>
          <w:p w:rsidR="00DE604A" w:rsidRPr="000F46DE" w:rsidRDefault="00DE604A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Частота процессора 1200 МГц</w:t>
            </w:r>
            <w:r w:rsidR="004E1278" w:rsidRPr="000F46DE">
              <w:rPr>
                <w:rFonts w:eastAsia="Times New Roman"/>
                <w:bCs/>
                <w:sz w:val="16"/>
                <w:szCs w:val="16"/>
              </w:rPr>
              <w:t>.</w:t>
            </w:r>
          </w:p>
          <w:p w:rsidR="00DE604A" w:rsidRPr="000F46DE" w:rsidRDefault="00DE604A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lastRenderedPageBreak/>
              <w:t>Интерфейсы</w:t>
            </w:r>
            <w:r w:rsidR="004E1278" w:rsidRPr="000F46DE">
              <w:rPr>
                <w:rFonts w:eastAsia="Times New Roman"/>
                <w:bCs/>
                <w:sz w:val="16"/>
                <w:szCs w:val="16"/>
              </w:rPr>
              <w:t>.</w:t>
            </w:r>
          </w:p>
          <w:p w:rsidR="00DE604A" w:rsidRPr="000F46DE" w:rsidRDefault="00DE604A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Ethernet (RJ-45), USB</w:t>
            </w:r>
            <w:r w:rsidR="004E1278" w:rsidRPr="000F46DE">
              <w:rPr>
                <w:rFonts w:eastAsia="Times New Roman"/>
                <w:bCs/>
                <w:sz w:val="16"/>
                <w:szCs w:val="16"/>
              </w:rPr>
              <w:t>.</w:t>
            </w:r>
          </w:p>
          <w:p w:rsidR="00DE604A" w:rsidRPr="000F46DE" w:rsidRDefault="00DE604A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Прямая печать есть</w:t>
            </w:r>
            <w:r w:rsidR="004E1278" w:rsidRPr="000F46DE">
              <w:rPr>
                <w:rFonts w:eastAsia="Times New Roman"/>
                <w:bCs/>
                <w:sz w:val="16"/>
                <w:szCs w:val="16"/>
              </w:rPr>
              <w:t>.</w:t>
            </w:r>
          </w:p>
          <w:p w:rsidR="00DE604A" w:rsidRPr="000F46DE" w:rsidRDefault="00DE604A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Поддержка языков управления PCL 5c, PCL 6, PostScript 3, PDF</w:t>
            </w:r>
            <w:r w:rsidR="004E1278" w:rsidRPr="000F46DE">
              <w:rPr>
                <w:rFonts w:eastAsia="Times New Roman"/>
                <w:bCs/>
                <w:sz w:val="16"/>
                <w:szCs w:val="16"/>
              </w:rPr>
              <w:t>.</w:t>
            </w:r>
          </w:p>
          <w:p w:rsidR="00DE604A" w:rsidRPr="000F46DE" w:rsidRDefault="00DE604A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Комплект поставки</w:t>
            </w:r>
            <w:r w:rsidR="004E1278" w:rsidRPr="000F46DE">
              <w:rPr>
                <w:rFonts w:eastAsia="Times New Roman"/>
                <w:bCs/>
                <w:sz w:val="16"/>
                <w:szCs w:val="16"/>
              </w:rPr>
              <w:t xml:space="preserve"> 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>документация, кабель питания, набор стартовых тонер-картриджей</w:t>
            </w:r>
            <w:r w:rsidR="004E1278" w:rsidRPr="000F46DE">
              <w:rPr>
                <w:rFonts w:eastAsia="Times New Roman"/>
                <w:bCs/>
                <w:sz w:val="16"/>
                <w:szCs w:val="16"/>
              </w:rPr>
              <w:t>.</w:t>
            </w:r>
          </w:p>
          <w:p w:rsidR="00DE604A" w:rsidRPr="000F46DE" w:rsidRDefault="00DE604A" w:rsidP="00BC1037">
            <w:pPr>
              <w:rPr>
                <w:rFonts w:eastAsia="Times New Roman"/>
                <w:bCs/>
                <w:sz w:val="16"/>
                <w:szCs w:val="16"/>
                <w:lang w:val="en-US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Совместимость</w:t>
            </w:r>
            <w:r w:rsidRPr="000F46DE">
              <w:rPr>
                <w:rFonts w:eastAsia="Times New Roman"/>
                <w:bCs/>
                <w:sz w:val="16"/>
                <w:szCs w:val="16"/>
                <w:lang w:val="en-US"/>
              </w:rPr>
              <w:t xml:space="preserve"> Windows, Mac OS, iOS, Android</w:t>
            </w:r>
            <w:r w:rsidR="004E1278" w:rsidRPr="000F46DE">
              <w:rPr>
                <w:rFonts w:eastAsia="Times New Roman"/>
                <w:bCs/>
                <w:sz w:val="16"/>
                <w:szCs w:val="16"/>
                <w:lang w:val="en-US"/>
              </w:rPr>
              <w:t>.</w:t>
            </w:r>
          </w:p>
          <w:p w:rsidR="00DE604A" w:rsidRPr="000F46DE" w:rsidRDefault="00DE604A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Отображение информации жк-дисплей</w:t>
            </w:r>
            <w:r w:rsidR="004E1278" w:rsidRPr="000F46DE">
              <w:rPr>
                <w:rFonts w:eastAsia="Times New Roman"/>
                <w:bCs/>
                <w:sz w:val="16"/>
                <w:szCs w:val="16"/>
              </w:rPr>
              <w:t>.</w:t>
            </w:r>
          </w:p>
          <w:p w:rsidR="00DE604A" w:rsidRPr="000F46DE" w:rsidRDefault="00DE604A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Потребляемая мощность в работе 550 Вт</w:t>
            </w:r>
            <w:r w:rsidR="004E1278" w:rsidRPr="000F46DE">
              <w:rPr>
                <w:rFonts w:eastAsia="Times New Roman"/>
                <w:bCs/>
                <w:sz w:val="16"/>
                <w:szCs w:val="16"/>
              </w:rPr>
              <w:t>.</w:t>
            </w:r>
          </w:p>
          <w:p w:rsidR="00DE604A" w:rsidRPr="000F46DE" w:rsidRDefault="00DE604A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Потребляемая мощность в режиме ожидания 20 Вт</w:t>
            </w:r>
            <w:r w:rsidR="004E1278" w:rsidRPr="000F46DE">
              <w:rPr>
                <w:rFonts w:eastAsia="Times New Roman"/>
                <w:bCs/>
                <w:sz w:val="16"/>
                <w:szCs w:val="16"/>
              </w:rPr>
              <w:t>.</w:t>
            </w:r>
          </w:p>
          <w:p w:rsidR="00DE604A" w:rsidRPr="000F46DE" w:rsidRDefault="00DE604A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Тип и напряжение питания</w:t>
            </w:r>
            <w:r w:rsidR="004E1278" w:rsidRPr="000F46DE">
              <w:rPr>
                <w:rFonts w:eastAsia="Times New Roman"/>
                <w:bCs/>
                <w:sz w:val="16"/>
                <w:szCs w:val="16"/>
              </w:rPr>
              <w:t xml:space="preserve"> </w:t>
            </w:r>
            <w:r w:rsidRPr="000F46DE">
              <w:rPr>
                <w:rFonts w:eastAsia="Times New Roman"/>
                <w:bCs/>
                <w:sz w:val="16"/>
                <w:szCs w:val="16"/>
              </w:rPr>
              <w:t>220-240В/50-60Гц</w:t>
            </w:r>
            <w:r w:rsidR="004E1278" w:rsidRPr="000F46DE">
              <w:rPr>
                <w:rFonts w:eastAsia="Times New Roman"/>
                <w:bCs/>
                <w:sz w:val="16"/>
                <w:szCs w:val="16"/>
              </w:rPr>
              <w:t>.</w:t>
            </w:r>
          </w:p>
          <w:p w:rsidR="00DE604A" w:rsidRPr="000F46DE" w:rsidRDefault="00DE604A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Уровень шума при работе 49 дБ</w:t>
            </w:r>
            <w:r w:rsidR="004E1278" w:rsidRPr="000F46DE">
              <w:rPr>
                <w:rFonts w:eastAsia="Times New Roman"/>
                <w:bCs/>
                <w:sz w:val="16"/>
                <w:szCs w:val="16"/>
              </w:rPr>
              <w:t>.</w:t>
            </w:r>
          </w:p>
          <w:p w:rsidR="00085637" w:rsidRPr="000F46DE" w:rsidRDefault="00DE604A" w:rsidP="00BC1037">
            <w:pPr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t>Уровень шума в режиме ожидания 14 дБ</w:t>
            </w:r>
            <w:r w:rsidR="004E1278" w:rsidRPr="000F46DE">
              <w:rPr>
                <w:rFonts w:eastAsia="Times New Roman"/>
                <w:bCs/>
                <w:sz w:val="16"/>
                <w:szCs w:val="16"/>
              </w:rPr>
              <w:t>.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637" w:rsidRPr="000F46DE" w:rsidRDefault="00085637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lastRenderedPageBreak/>
              <w:t>шт</w:t>
            </w:r>
            <w:r w:rsidR="001118E6" w:rsidRPr="000F46DE">
              <w:rPr>
                <w:rFonts w:eastAsia="Times New Roman"/>
                <w:bCs/>
                <w:sz w:val="16"/>
                <w:szCs w:val="16"/>
              </w:rPr>
              <w:t>.</w:t>
            </w: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EF33B9" w:rsidRPr="000F46DE" w:rsidRDefault="00EF33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EF33B9" w:rsidRPr="000F46DE" w:rsidRDefault="00EF33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EF33B9" w:rsidRPr="000F46DE" w:rsidRDefault="00EF33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EF33B9" w:rsidRPr="000F46DE" w:rsidRDefault="00EF33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EF33B9" w:rsidRPr="000F46DE" w:rsidRDefault="00EF33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EF33B9" w:rsidRPr="000F46DE" w:rsidRDefault="00EF33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EF33B9" w:rsidRPr="000F46DE" w:rsidRDefault="00EF33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EF33B9" w:rsidRPr="000F46DE" w:rsidRDefault="00EF33B9" w:rsidP="00BC1037">
            <w:pPr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637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  <w:r w:rsidRPr="000F46DE">
              <w:rPr>
                <w:rFonts w:eastAsia="Times New Roman"/>
                <w:bCs/>
                <w:sz w:val="16"/>
                <w:szCs w:val="16"/>
              </w:rPr>
              <w:lastRenderedPageBreak/>
              <w:t>1</w:t>
            </w: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EF33B9" w:rsidRPr="000F46DE" w:rsidRDefault="00EF33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EF33B9" w:rsidRPr="000F46DE" w:rsidRDefault="00EF33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EF33B9" w:rsidRPr="000F46DE" w:rsidRDefault="00EF33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EF33B9" w:rsidRPr="000F46DE" w:rsidRDefault="00EF33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EF33B9" w:rsidRPr="000F46DE" w:rsidRDefault="00EF33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EF33B9" w:rsidRPr="000F46DE" w:rsidRDefault="00EF33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EF33B9" w:rsidRPr="000F46DE" w:rsidRDefault="00EF33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EF33B9" w:rsidRPr="000F46DE" w:rsidRDefault="00EF33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:rsidR="002E28B9" w:rsidRPr="000F46DE" w:rsidRDefault="002E28B9" w:rsidP="00BC1037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</w:tc>
      </w:tr>
    </w:tbl>
    <w:p w:rsidR="002C532B" w:rsidRPr="003904E1" w:rsidRDefault="002C532B" w:rsidP="00BC1037">
      <w:pPr>
        <w:spacing w:after="200" w:line="276" w:lineRule="auto"/>
        <w:rPr>
          <w:sz w:val="24"/>
          <w:szCs w:val="24"/>
        </w:rPr>
      </w:pPr>
    </w:p>
    <w:sectPr w:rsidR="002C532B" w:rsidRPr="003904E1" w:rsidSect="00016445">
      <w:pgSz w:w="11906" w:h="16838"/>
      <w:pgMar w:top="851" w:right="567" w:bottom="851" w:left="1531" w:header="283" w:footer="283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13B7" w:rsidRDefault="00A213B7" w:rsidP="00AF00E0">
      <w:r>
        <w:separator/>
      </w:r>
    </w:p>
  </w:endnote>
  <w:endnote w:type="continuationSeparator" w:id="0">
    <w:p w:rsidR="00A213B7" w:rsidRDefault="00A213B7" w:rsidP="00AF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13B7" w:rsidRDefault="00A213B7" w:rsidP="00AF00E0">
      <w:r>
        <w:separator/>
      </w:r>
    </w:p>
  </w:footnote>
  <w:footnote w:type="continuationSeparator" w:id="0">
    <w:p w:rsidR="00A213B7" w:rsidRDefault="00A213B7" w:rsidP="00AF0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000B" w:rsidRPr="00430296" w:rsidRDefault="00B7000B">
    <w:pPr>
      <w:pStyle w:val="af3"/>
      <w:jc w:val="center"/>
      <w:rPr>
        <w:sz w:val="22"/>
      </w:rPr>
    </w:pPr>
    <w:r w:rsidRPr="00430296">
      <w:rPr>
        <w:sz w:val="22"/>
      </w:rPr>
      <w:fldChar w:fldCharType="begin"/>
    </w:r>
    <w:r w:rsidRPr="00430296">
      <w:rPr>
        <w:sz w:val="22"/>
      </w:rPr>
      <w:instrText xml:space="preserve"> PAGE   \* MERGEFORMAT </w:instrText>
    </w:r>
    <w:r w:rsidRPr="00430296">
      <w:rPr>
        <w:sz w:val="22"/>
      </w:rPr>
      <w:fldChar w:fldCharType="separate"/>
    </w:r>
    <w:r>
      <w:rPr>
        <w:noProof/>
        <w:sz w:val="22"/>
      </w:rPr>
      <w:t>2</w:t>
    </w:r>
    <w:r w:rsidRPr="00430296">
      <w:rPr>
        <w:noProof/>
        <w:sz w:val="22"/>
      </w:rPr>
      <w:fldChar w:fldCharType="end"/>
    </w:r>
  </w:p>
  <w:p w:rsidR="00B7000B" w:rsidRDefault="00B7000B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1" w15:restartNumberingAfterBreak="0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A700A3B"/>
    <w:multiLevelType w:val="multilevel"/>
    <w:tmpl w:val="19EE151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172176C3"/>
    <w:multiLevelType w:val="hybridMultilevel"/>
    <w:tmpl w:val="FC1413BC"/>
    <w:lvl w:ilvl="0" w:tplc="C8B2CFC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E4D323E"/>
    <w:multiLevelType w:val="hybridMultilevel"/>
    <w:tmpl w:val="659EC718"/>
    <w:lvl w:ilvl="0" w:tplc="8D9615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6BF1870"/>
    <w:multiLevelType w:val="multilevel"/>
    <w:tmpl w:val="627EE4CA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D2B072B"/>
    <w:multiLevelType w:val="hybridMultilevel"/>
    <w:tmpl w:val="1948415E"/>
    <w:lvl w:ilvl="0" w:tplc="F3C43F1A">
      <w:numFmt w:val="bullet"/>
      <w:lvlText w:val="-"/>
      <w:lvlJc w:val="left"/>
      <w:pPr>
        <w:ind w:left="46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8" w15:restartNumberingAfterBreak="0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AAD2E93"/>
    <w:multiLevelType w:val="hybridMultilevel"/>
    <w:tmpl w:val="D320F09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3B94408"/>
    <w:multiLevelType w:val="multilevel"/>
    <w:tmpl w:val="E654DEB0"/>
    <w:lvl w:ilvl="0">
      <w:start w:val="1"/>
      <w:numFmt w:val="bullet"/>
      <w:lvlText w:val="­"/>
      <w:lvlJc w:val="left"/>
      <w:pPr>
        <w:tabs>
          <w:tab w:val="num" w:pos="510"/>
        </w:tabs>
        <w:ind w:left="510" w:hanging="340"/>
      </w:pPr>
      <w:rPr>
        <w:rFonts w:ascii="Courier New" w:hAnsi="Courier New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abstractNum w:abstractNumId="11" w15:restartNumberingAfterBreak="0">
    <w:nsid w:val="4D0D2F39"/>
    <w:multiLevelType w:val="hybridMultilevel"/>
    <w:tmpl w:val="A1F84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0558AF"/>
    <w:multiLevelType w:val="hybridMultilevel"/>
    <w:tmpl w:val="25B4A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2468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A5557DA"/>
    <w:multiLevelType w:val="hybridMultilevel"/>
    <w:tmpl w:val="3C8ACF4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891880"/>
    <w:multiLevelType w:val="hybridMultilevel"/>
    <w:tmpl w:val="9696685A"/>
    <w:lvl w:ilvl="0" w:tplc="B9EC18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8"/>
  </w:num>
  <w:num w:numId="3">
    <w:abstractNumId w:val="11"/>
  </w:num>
  <w:num w:numId="4">
    <w:abstractNumId w:val="10"/>
  </w:num>
  <w:num w:numId="5">
    <w:abstractNumId w:val="4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3"/>
  </w:num>
  <w:num w:numId="9">
    <w:abstractNumId w:val="7"/>
  </w:num>
  <w:num w:numId="10">
    <w:abstractNumId w:val="2"/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6"/>
  </w:num>
  <w:num w:numId="15">
    <w:abstractNumId w:val="15"/>
  </w:num>
  <w:num w:numId="16">
    <w:abstractNumId w:val="12"/>
  </w:num>
  <w:num w:numId="17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597A"/>
    <w:rsid w:val="0000529A"/>
    <w:rsid w:val="00007046"/>
    <w:rsid w:val="00011231"/>
    <w:rsid w:val="00014A2F"/>
    <w:rsid w:val="00016445"/>
    <w:rsid w:val="00017251"/>
    <w:rsid w:val="000221CF"/>
    <w:rsid w:val="000249BA"/>
    <w:rsid w:val="00027B2D"/>
    <w:rsid w:val="0003001A"/>
    <w:rsid w:val="00030F08"/>
    <w:rsid w:val="000312B1"/>
    <w:rsid w:val="00036650"/>
    <w:rsid w:val="00036CD5"/>
    <w:rsid w:val="000370A4"/>
    <w:rsid w:val="00042A01"/>
    <w:rsid w:val="00046382"/>
    <w:rsid w:val="000464AC"/>
    <w:rsid w:val="00046EF0"/>
    <w:rsid w:val="000520BB"/>
    <w:rsid w:val="000542D3"/>
    <w:rsid w:val="000555D0"/>
    <w:rsid w:val="00056F0E"/>
    <w:rsid w:val="000600F9"/>
    <w:rsid w:val="00060869"/>
    <w:rsid w:val="000644C5"/>
    <w:rsid w:val="00064F52"/>
    <w:rsid w:val="0007493C"/>
    <w:rsid w:val="000773B0"/>
    <w:rsid w:val="000828AF"/>
    <w:rsid w:val="000832E2"/>
    <w:rsid w:val="00084CBB"/>
    <w:rsid w:val="00084E39"/>
    <w:rsid w:val="00084F82"/>
    <w:rsid w:val="00085637"/>
    <w:rsid w:val="000863DF"/>
    <w:rsid w:val="00090103"/>
    <w:rsid w:val="0009167C"/>
    <w:rsid w:val="00094BE5"/>
    <w:rsid w:val="00095AD9"/>
    <w:rsid w:val="00095CB3"/>
    <w:rsid w:val="00095EBA"/>
    <w:rsid w:val="00097485"/>
    <w:rsid w:val="00097C1E"/>
    <w:rsid w:val="00097DB4"/>
    <w:rsid w:val="000A0C91"/>
    <w:rsid w:val="000A2497"/>
    <w:rsid w:val="000A6520"/>
    <w:rsid w:val="000A7130"/>
    <w:rsid w:val="000B247A"/>
    <w:rsid w:val="000B440A"/>
    <w:rsid w:val="000B496F"/>
    <w:rsid w:val="000C200F"/>
    <w:rsid w:val="000C390E"/>
    <w:rsid w:val="000C6158"/>
    <w:rsid w:val="000C7EDE"/>
    <w:rsid w:val="000D2E6C"/>
    <w:rsid w:val="000D3506"/>
    <w:rsid w:val="000E1720"/>
    <w:rsid w:val="000E3940"/>
    <w:rsid w:val="000E4E92"/>
    <w:rsid w:val="000E5147"/>
    <w:rsid w:val="000F37E8"/>
    <w:rsid w:val="000F46DE"/>
    <w:rsid w:val="000F5C4A"/>
    <w:rsid w:val="000F6EA9"/>
    <w:rsid w:val="00104D20"/>
    <w:rsid w:val="0010575F"/>
    <w:rsid w:val="001072B0"/>
    <w:rsid w:val="0011073D"/>
    <w:rsid w:val="001118E6"/>
    <w:rsid w:val="00114ED0"/>
    <w:rsid w:val="001167C4"/>
    <w:rsid w:val="00116A32"/>
    <w:rsid w:val="00117567"/>
    <w:rsid w:val="0012388F"/>
    <w:rsid w:val="001254EB"/>
    <w:rsid w:val="00131A5A"/>
    <w:rsid w:val="0013490B"/>
    <w:rsid w:val="001369B5"/>
    <w:rsid w:val="00140402"/>
    <w:rsid w:val="001428BD"/>
    <w:rsid w:val="00143C57"/>
    <w:rsid w:val="00143D4F"/>
    <w:rsid w:val="00153506"/>
    <w:rsid w:val="00156B9E"/>
    <w:rsid w:val="00161155"/>
    <w:rsid w:val="00163D52"/>
    <w:rsid w:val="00165C86"/>
    <w:rsid w:val="00174226"/>
    <w:rsid w:val="001762B4"/>
    <w:rsid w:val="00176815"/>
    <w:rsid w:val="00176A37"/>
    <w:rsid w:val="0017773D"/>
    <w:rsid w:val="00181595"/>
    <w:rsid w:val="00181F96"/>
    <w:rsid w:val="001839F9"/>
    <w:rsid w:val="00183A3B"/>
    <w:rsid w:val="00187942"/>
    <w:rsid w:val="00190B3F"/>
    <w:rsid w:val="00190D29"/>
    <w:rsid w:val="001926B9"/>
    <w:rsid w:val="00192D25"/>
    <w:rsid w:val="00195FBA"/>
    <w:rsid w:val="001A1615"/>
    <w:rsid w:val="001A7A64"/>
    <w:rsid w:val="001B533D"/>
    <w:rsid w:val="001C2AFD"/>
    <w:rsid w:val="001C56FF"/>
    <w:rsid w:val="001C6AB5"/>
    <w:rsid w:val="001C72A3"/>
    <w:rsid w:val="001E1804"/>
    <w:rsid w:val="001E2221"/>
    <w:rsid w:val="001E336D"/>
    <w:rsid w:val="001E53AA"/>
    <w:rsid w:val="001E57B3"/>
    <w:rsid w:val="001E74AE"/>
    <w:rsid w:val="001E75EB"/>
    <w:rsid w:val="001E7EE6"/>
    <w:rsid w:val="001F1168"/>
    <w:rsid w:val="002031EB"/>
    <w:rsid w:val="00203C6B"/>
    <w:rsid w:val="00204383"/>
    <w:rsid w:val="0020632B"/>
    <w:rsid w:val="00206A8B"/>
    <w:rsid w:val="002072A6"/>
    <w:rsid w:val="00213858"/>
    <w:rsid w:val="00216AB3"/>
    <w:rsid w:val="00217D57"/>
    <w:rsid w:val="002301C0"/>
    <w:rsid w:val="0023134C"/>
    <w:rsid w:val="0023378D"/>
    <w:rsid w:val="002351BD"/>
    <w:rsid w:val="00240390"/>
    <w:rsid w:val="00241053"/>
    <w:rsid w:val="0024583D"/>
    <w:rsid w:val="00247FC3"/>
    <w:rsid w:val="002538D4"/>
    <w:rsid w:val="00254E63"/>
    <w:rsid w:val="00255871"/>
    <w:rsid w:val="00256AA1"/>
    <w:rsid w:val="00257756"/>
    <w:rsid w:val="00260602"/>
    <w:rsid w:val="0026334B"/>
    <w:rsid w:val="00264E59"/>
    <w:rsid w:val="00266147"/>
    <w:rsid w:val="0028209D"/>
    <w:rsid w:val="0028583A"/>
    <w:rsid w:val="0028585F"/>
    <w:rsid w:val="00287EFB"/>
    <w:rsid w:val="0029168E"/>
    <w:rsid w:val="00292FD3"/>
    <w:rsid w:val="002A0816"/>
    <w:rsid w:val="002A40AE"/>
    <w:rsid w:val="002B1AFA"/>
    <w:rsid w:val="002B6A5B"/>
    <w:rsid w:val="002C0A8D"/>
    <w:rsid w:val="002C1D18"/>
    <w:rsid w:val="002C1F94"/>
    <w:rsid w:val="002C532B"/>
    <w:rsid w:val="002D2E10"/>
    <w:rsid w:val="002D36F8"/>
    <w:rsid w:val="002D3941"/>
    <w:rsid w:val="002D4155"/>
    <w:rsid w:val="002D5128"/>
    <w:rsid w:val="002D7675"/>
    <w:rsid w:val="002D7C0C"/>
    <w:rsid w:val="002E28B9"/>
    <w:rsid w:val="002E4DD4"/>
    <w:rsid w:val="002E588F"/>
    <w:rsid w:val="002F32DA"/>
    <w:rsid w:val="002F7467"/>
    <w:rsid w:val="00302DB6"/>
    <w:rsid w:val="003070D9"/>
    <w:rsid w:val="00312477"/>
    <w:rsid w:val="003126C2"/>
    <w:rsid w:val="00312EA5"/>
    <w:rsid w:val="00317A45"/>
    <w:rsid w:val="00317F93"/>
    <w:rsid w:val="003214E5"/>
    <w:rsid w:val="00321D97"/>
    <w:rsid w:val="0032397E"/>
    <w:rsid w:val="003270F7"/>
    <w:rsid w:val="003273C6"/>
    <w:rsid w:val="00331EB2"/>
    <w:rsid w:val="003325BF"/>
    <w:rsid w:val="00342755"/>
    <w:rsid w:val="00345639"/>
    <w:rsid w:val="00345CA0"/>
    <w:rsid w:val="00345F02"/>
    <w:rsid w:val="003521A7"/>
    <w:rsid w:val="00353510"/>
    <w:rsid w:val="00353513"/>
    <w:rsid w:val="003538DE"/>
    <w:rsid w:val="0035476A"/>
    <w:rsid w:val="003577AA"/>
    <w:rsid w:val="00363302"/>
    <w:rsid w:val="003636C0"/>
    <w:rsid w:val="003651B9"/>
    <w:rsid w:val="00367C26"/>
    <w:rsid w:val="00370020"/>
    <w:rsid w:val="0037712E"/>
    <w:rsid w:val="003814DC"/>
    <w:rsid w:val="00381A71"/>
    <w:rsid w:val="0038531A"/>
    <w:rsid w:val="003904E1"/>
    <w:rsid w:val="0039295A"/>
    <w:rsid w:val="00393470"/>
    <w:rsid w:val="00396F68"/>
    <w:rsid w:val="0039741F"/>
    <w:rsid w:val="003A4DF3"/>
    <w:rsid w:val="003B36FB"/>
    <w:rsid w:val="003B64F6"/>
    <w:rsid w:val="003B7A0D"/>
    <w:rsid w:val="003C16E2"/>
    <w:rsid w:val="003C1872"/>
    <w:rsid w:val="003C2734"/>
    <w:rsid w:val="003C404E"/>
    <w:rsid w:val="003C441F"/>
    <w:rsid w:val="003C4C8E"/>
    <w:rsid w:val="003D086F"/>
    <w:rsid w:val="003D1F84"/>
    <w:rsid w:val="003D2189"/>
    <w:rsid w:val="003D4EF7"/>
    <w:rsid w:val="003D5D28"/>
    <w:rsid w:val="003D64DC"/>
    <w:rsid w:val="003E081F"/>
    <w:rsid w:val="003E38F6"/>
    <w:rsid w:val="003E47B8"/>
    <w:rsid w:val="003E4CAB"/>
    <w:rsid w:val="003E6BB2"/>
    <w:rsid w:val="003E751E"/>
    <w:rsid w:val="003E7B59"/>
    <w:rsid w:val="003F2385"/>
    <w:rsid w:val="003F4FF9"/>
    <w:rsid w:val="004002E0"/>
    <w:rsid w:val="004009FA"/>
    <w:rsid w:val="0040264C"/>
    <w:rsid w:val="0040699C"/>
    <w:rsid w:val="00414E2E"/>
    <w:rsid w:val="004166A4"/>
    <w:rsid w:val="004168A9"/>
    <w:rsid w:val="004226DC"/>
    <w:rsid w:val="00423058"/>
    <w:rsid w:val="00424B4E"/>
    <w:rsid w:val="0042635C"/>
    <w:rsid w:val="00430296"/>
    <w:rsid w:val="00432444"/>
    <w:rsid w:val="00435FA4"/>
    <w:rsid w:val="00437FC0"/>
    <w:rsid w:val="0044228F"/>
    <w:rsid w:val="00442D5B"/>
    <w:rsid w:val="004446B6"/>
    <w:rsid w:val="00447917"/>
    <w:rsid w:val="00452325"/>
    <w:rsid w:val="0045262E"/>
    <w:rsid w:val="00452F03"/>
    <w:rsid w:val="00456273"/>
    <w:rsid w:val="0046066E"/>
    <w:rsid w:val="0046481A"/>
    <w:rsid w:val="00470812"/>
    <w:rsid w:val="004734C8"/>
    <w:rsid w:val="00474624"/>
    <w:rsid w:val="00483359"/>
    <w:rsid w:val="0048433A"/>
    <w:rsid w:val="004846CC"/>
    <w:rsid w:val="0048554B"/>
    <w:rsid w:val="00490EE1"/>
    <w:rsid w:val="0049481D"/>
    <w:rsid w:val="00497ED2"/>
    <w:rsid w:val="004A76E9"/>
    <w:rsid w:val="004B008F"/>
    <w:rsid w:val="004B0BA1"/>
    <w:rsid w:val="004B40B0"/>
    <w:rsid w:val="004B7B3F"/>
    <w:rsid w:val="004C0405"/>
    <w:rsid w:val="004C508E"/>
    <w:rsid w:val="004C60FD"/>
    <w:rsid w:val="004C70A0"/>
    <w:rsid w:val="004D1386"/>
    <w:rsid w:val="004D20C6"/>
    <w:rsid w:val="004D26D4"/>
    <w:rsid w:val="004D413A"/>
    <w:rsid w:val="004D5BCB"/>
    <w:rsid w:val="004D742A"/>
    <w:rsid w:val="004E0896"/>
    <w:rsid w:val="004E0AED"/>
    <w:rsid w:val="004E1278"/>
    <w:rsid w:val="004E2BAA"/>
    <w:rsid w:val="004E6284"/>
    <w:rsid w:val="004E7694"/>
    <w:rsid w:val="004E7917"/>
    <w:rsid w:val="004F0CC8"/>
    <w:rsid w:val="004F131E"/>
    <w:rsid w:val="004F7C06"/>
    <w:rsid w:val="00500B48"/>
    <w:rsid w:val="00503542"/>
    <w:rsid w:val="00503F50"/>
    <w:rsid w:val="0050418D"/>
    <w:rsid w:val="005051F4"/>
    <w:rsid w:val="00510804"/>
    <w:rsid w:val="00511E1D"/>
    <w:rsid w:val="005138EE"/>
    <w:rsid w:val="00515859"/>
    <w:rsid w:val="0051696B"/>
    <w:rsid w:val="00517467"/>
    <w:rsid w:val="0052100B"/>
    <w:rsid w:val="00521874"/>
    <w:rsid w:val="005243B1"/>
    <w:rsid w:val="00524684"/>
    <w:rsid w:val="00525EFB"/>
    <w:rsid w:val="00526426"/>
    <w:rsid w:val="00530710"/>
    <w:rsid w:val="00530EC0"/>
    <w:rsid w:val="005347D9"/>
    <w:rsid w:val="0053571B"/>
    <w:rsid w:val="0054139C"/>
    <w:rsid w:val="005419EC"/>
    <w:rsid w:val="00543169"/>
    <w:rsid w:val="00545B0F"/>
    <w:rsid w:val="00551B93"/>
    <w:rsid w:val="00554054"/>
    <w:rsid w:val="00554B40"/>
    <w:rsid w:val="005554C6"/>
    <w:rsid w:val="005604E8"/>
    <w:rsid w:val="00561BE3"/>
    <w:rsid w:val="005640F1"/>
    <w:rsid w:val="00567138"/>
    <w:rsid w:val="00572AB4"/>
    <w:rsid w:val="00573216"/>
    <w:rsid w:val="00574666"/>
    <w:rsid w:val="00574C3B"/>
    <w:rsid w:val="00576DAE"/>
    <w:rsid w:val="005843C8"/>
    <w:rsid w:val="005852BF"/>
    <w:rsid w:val="00586399"/>
    <w:rsid w:val="005871C0"/>
    <w:rsid w:val="005901A8"/>
    <w:rsid w:val="00590CC4"/>
    <w:rsid w:val="00591F2A"/>
    <w:rsid w:val="005933C1"/>
    <w:rsid w:val="00594D13"/>
    <w:rsid w:val="00595011"/>
    <w:rsid w:val="005A1168"/>
    <w:rsid w:val="005A11B8"/>
    <w:rsid w:val="005A27D1"/>
    <w:rsid w:val="005A3DFE"/>
    <w:rsid w:val="005A7362"/>
    <w:rsid w:val="005B2D73"/>
    <w:rsid w:val="005B65DF"/>
    <w:rsid w:val="005B6F7E"/>
    <w:rsid w:val="005B7D6B"/>
    <w:rsid w:val="005C179D"/>
    <w:rsid w:val="005C30FA"/>
    <w:rsid w:val="005C3C32"/>
    <w:rsid w:val="005C4851"/>
    <w:rsid w:val="005C6398"/>
    <w:rsid w:val="005C65FC"/>
    <w:rsid w:val="005C6AF5"/>
    <w:rsid w:val="005D673B"/>
    <w:rsid w:val="005E027F"/>
    <w:rsid w:val="005E0DF2"/>
    <w:rsid w:val="005E1BF1"/>
    <w:rsid w:val="005E1EF0"/>
    <w:rsid w:val="005E389A"/>
    <w:rsid w:val="005E51A7"/>
    <w:rsid w:val="005E5B8A"/>
    <w:rsid w:val="005E7C74"/>
    <w:rsid w:val="005F01AC"/>
    <w:rsid w:val="005F04D1"/>
    <w:rsid w:val="005F05CE"/>
    <w:rsid w:val="005F08C3"/>
    <w:rsid w:val="005F0F37"/>
    <w:rsid w:val="005F30D7"/>
    <w:rsid w:val="005F391E"/>
    <w:rsid w:val="005F39C7"/>
    <w:rsid w:val="005F3C43"/>
    <w:rsid w:val="005F5855"/>
    <w:rsid w:val="005F6F6C"/>
    <w:rsid w:val="00600638"/>
    <w:rsid w:val="00604572"/>
    <w:rsid w:val="006053E7"/>
    <w:rsid w:val="00610E3D"/>
    <w:rsid w:val="00611B70"/>
    <w:rsid w:val="0061477F"/>
    <w:rsid w:val="006151BE"/>
    <w:rsid w:val="00615B90"/>
    <w:rsid w:val="00617C03"/>
    <w:rsid w:val="00620D24"/>
    <w:rsid w:val="00621F62"/>
    <w:rsid w:val="00622002"/>
    <w:rsid w:val="006242B7"/>
    <w:rsid w:val="00624849"/>
    <w:rsid w:val="0062591C"/>
    <w:rsid w:val="00627C65"/>
    <w:rsid w:val="00630394"/>
    <w:rsid w:val="00630418"/>
    <w:rsid w:val="00632B56"/>
    <w:rsid w:val="00634F6C"/>
    <w:rsid w:val="006368C1"/>
    <w:rsid w:val="006368FE"/>
    <w:rsid w:val="00641A90"/>
    <w:rsid w:val="00644D11"/>
    <w:rsid w:val="00645994"/>
    <w:rsid w:val="006508A9"/>
    <w:rsid w:val="00651565"/>
    <w:rsid w:val="00651FF6"/>
    <w:rsid w:val="00653C73"/>
    <w:rsid w:val="00666300"/>
    <w:rsid w:val="00666A13"/>
    <w:rsid w:val="00670FC1"/>
    <w:rsid w:val="00671D21"/>
    <w:rsid w:val="00675487"/>
    <w:rsid w:val="00676B81"/>
    <w:rsid w:val="00676D7E"/>
    <w:rsid w:val="00680BA5"/>
    <w:rsid w:val="006823B6"/>
    <w:rsid w:val="00685B19"/>
    <w:rsid w:val="00687F7F"/>
    <w:rsid w:val="00692079"/>
    <w:rsid w:val="006931F4"/>
    <w:rsid w:val="0069334A"/>
    <w:rsid w:val="00696510"/>
    <w:rsid w:val="006978FA"/>
    <w:rsid w:val="006A1419"/>
    <w:rsid w:val="006A162A"/>
    <w:rsid w:val="006A5436"/>
    <w:rsid w:val="006A592E"/>
    <w:rsid w:val="006B0511"/>
    <w:rsid w:val="006B2074"/>
    <w:rsid w:val="006B43E1"/>
    <w:rsid w:val="006B4A3B"/>
    <w:rsid w:val="006B5209"/>
    <w:rsid w:val="006B6F57"/>
    <w:rsid w:val="006C0752"/>
    <w:rsid w:val="006C4028"/>
    <w:rsid w:val="006C62DE"/>
    <w:rsid w:val="006D511B"/>
    <w:rsid w:val="006D65C0"/>
    <w:rsid w:val="006F3D98"/>
    <w:rsid w:val="006F480F"/>
    <w:rsid w:val="006F73C2"/>
    <w:rsid w:val="006F7CF5"/>
    <w:rsid w:val="00702201"/>
    <w:rsid w:val="0070678C"/>
    <w:rsid w:val="007105E1"/>
    <w:rsid w:val="00712B17"/>
    <w:rsid w:val="007174FF"/>
    <w:rsid w:val="007175F7"/>
    <w:rsid w:val="00717B48"/>
    <w:rsid w:val="00723FB9"/>
    <w:rsid w:val="0072697B"/>
    <w:rsid w:val="0073106B"/>
    <w:rsid w:val="007311FA"/>
    <w:rsid w:val="00735278"/>
    <w:rsid w:val="0074171B"/>
    <w:rsid w:val="00741B74"/>
    <w:rsid w:val="007427D2"/>
    <w:rsid w:val="0074375C"/>
    <w:rsid w:val="007462B4"/>
    <w:rsid w:val="00746B8E"/>
    <w:rsid w:val="007533FC"/>
    <w:rsid w:val="00753695"/>
    <w:rsid w:val="0075571D"/>
    <w:rsid w:val="00757EB8"/>
    <w:rsid w:val="00760F6B"/>
    <w:rsid w:val="00761B91"/>
    <w:rsid w:val="00764982"/>
    <w:rsid w:val="00773D04"/>
    <w:rsid w:val="00773D98"/>
    <w:rsid w:val="00773F60"/>
    <w:rsid w:val="00774080"/>
    <w:rsid w:val="007746F0"/>
    <w:rsid w:val="0077793D"/>
    <w:rsid w:val="007803AD"/>
    <w:rsid w:val="00780CD8"/>
    <w:rsid w:val="00781CA7"/>
    <w:rsid w:val="00791AE7"/>
    <w:rsid w:val="007A1EDF"/>
    <w:rsid w:val="007A22EA"/>
    <w:rsid w:val="007A2D75"/>
    <w:rsid w:val="007A5770"/>
    <w:rsid w:val="007B3118"/>
    <w:rsid w:val="007B5F7A"/>
    <w:rsid w:val="007B740E"/>
    <w:rsid w:val="007C327F"/>
    <w:rsid w:val="007C4221"/>
    <w:rsid w:val="007C4880"/>
    <w:rsid w:val="007C5B3D"/>
    <w:rsid w:val="007C6992"/>
    <w:rsid w:val="007C7A13"/>
    <w:rsid w:val="007C7A5D"/>
    <w:rsid w:val="007D0E03"/>
    <w:rsid w:val="007D2317"/>
    <w:rsid w:val="007D2D2A"/>
    <w:rsid w:val="007D6007"/>
    <w:rsid w:val="007E07BE"/>
    <w:rsid w:val="007E1191"/>
    <w:rsid w:val="007E18F9"/>
    <w:rsid w:val="007E354A"/>
    <w:rsid w:val="007E3846"/>
    <w:rsid w:val="007E5CB0"/>
    <w:rsid w:val="007E6F3D"/>
    <w:rsid w:val="007F35FD"/>
    <w:rsid w:val="007F7103"/>
    <w:rsid w:val="00802D90"/>
    <w:rsid w:val="008051C2"/>
    <w:rsid w:val="00805FB5"/>
    <w:rsid w:val="008064D2"/>
    <w:rsid w:val="00806688"/>
    <w:rsid w:val="00807C03"/>
    <w:rsid w:val="00807C9F"/>
    <w:rsid w:val="00812576"/>
    <w:rsid w:val="00817F1C"/>
    <w:rsid w:val="00824600"/>
    <w:rsid w:val="00824824"/>
    <w:rsid w:val="0082677A"/>
    <w:rsid w:val="00831953"/>
    <w:rsid w:val="0083456D"/>
    <w:rsid w:val="00836723"/>
    <w:rsid w:val="00836985"/>
    <w:rsid w:val="00836A44"/>
    <w:rsid w:val="00837A9B"/>
    <w:rsid w:val="00844021"/>
    <w:rsid w:val="00844667"/>
    <w:rsid w:val="00845C38"/>
    <w:rsid w:val="00846E38"/>
    <w:rsid w:val="00851D56"/>
    <w:rsid w:val="00851F9B"/>
    <w:rsid w:val="00857298"/>
    <w:rsid w:val="008623CD"/>
    <w:rsid w:val="00866945"/>
    <w:rsid w:val="00870268"/>
    <w:rsid w:val="00874A72"/>
    <w:rsid w:val="008842F1"/>
    <w:rsid w:val="00884876"/>
    <w:rsid w:val="00891CF0"/>
    <w:rsid w:val="00893517"/>
    <w:rsid w:val="00893D71"/>
    <w:rsid w:val="00895188"/>
    <w:rsid w:val="008A0810"/>
    <w:rsid w:val="008A2E12"/>
    <w:rsid w:val="008A3770"/>
    <w:rsid w:val="008A5EAF"/>
    <w:rsid w:val="008A6184"/>
    <w:rsid w:val="008A6330"/>
    <w:rsid w:val="008A7923"/>
    <w:rsid w:val="008B1039"/>
    <w:rsid w:val="008B1818"/>
    <w:rsid w:val="008B36CA"/>
    <w:rsid w:val="008B48D7"/>
    <w:rsid w:val="008C4D73"/>
    <w:rsid w:val="008C535A"/>
    <w:rsid w:val="008D06F9"/>
    <w:rsid w:val="008D2122"/>
    <w:rsid w:val="008D295B"/>
    <w:rsid w:val="008D6496"/>
    <w:rsid w:val="008D708F"/>
    <w:rsid w:val="008D7C6D"/>
    <w:rsid w:val="008E03FE"/>
    <w:rsid w:val="008E2036"/>
    <w:rsid w:val="008E2971"/>
    <w:rsid w:val="008E2C4E"/>
    <w:rsid w:val="008E33BE"/>
    <w:rsid w:val="008E4C5F"/>
    <w:rsid w:val="008F196F"/>
    <w:rsid w:val="008F441B"/>
    <w:rsid w:val="008F78EA"/>
    <w:rsid w:val="009022B4"/>
    <w:rsid w:val="00906DBA"/>
    <w:rsid w:val="009117F4"/>
    <w:rsid w:val="00912C57"/>
    <w:rsid w:val="00912C65"/>
    <w:rsid w:val="00915A13"/>
    <w:rsid w:val="00916890"/>
    <w:rsid w:val="00920297"/>
    <w:rsid w:val="0092104D"/>
    <w:rsid w:val="00921F25"/>
    <w:rsid w:val="00923C9F"/>
    <w:rsid w:val="00926292"/>
    <w:rsid w:val="00926728"/>
    <w:rsid w:val="00926E23"/>
    <w:rsid w:val="00930A46"/>
    <w:rsid w:val="009320AE"/>
    <w:rsid w:val="00932F01"/>
    <w:rsid w:val="00933D77"/>
    <w:rsid w:val="00940F86"/>
    <w:rsid w:val="00942A2D"/>
    <w:rsid w:val="00942A64"/>
    <w:rsid w:val="009442D1"/>
    <w:rsid w:val="0094737C"/>
    <w:rsid w:val="00950E6B"/>
    <w:rsid w:val="0095232A"/>
    <w:rsid w:val="009533AD"/>
    <w:rsid w:val="009616DD"/>
    <w:rsid w:val="00964984"/>
    <w:rsid w:val="00966D75"/>
    <w:rsid w:val="00967ACB"/>
    <w:rsid w:val="00972DFB"/>
    <w:rsid w:val="009761CF"/>
    <w:rsid w:val="00980D3D"/>
    <w:rsid w:val="00983962"/>
    <w:rsid w:val="00984D50"/>
    <w:rsid w:val="009973B4"/>
    <w:rsid w:val="009A1733"/>
    <w:rsid w:val="009A21B3"/>
    <w:rsid w:val="009A2F98"/>
    <w:rsid w:val="009A358D"/>
    <w:rsid w:val="009B1DE9"/>
    <w:rsid w:val="009B1E0A"/>
    <w:rsid w:val="009B3E5F"/>
    <w:rsid w:val="009B7382"/>
    <w:rsid w:val="009C0214"/>
    <w:rsid w:val="009C13A5"/>
    <w:rsid w:val="009C5594"/>
    <w:rsid w:val="009C5F07"/>
    <w:rsid w:val="009D2408"/>
    <w:rsid w:val="009D39E0"/>
    <w:rsid w:val="009D4695"/>
    <w:rsid w:val="009D4DF9"/>
    <w:rsid w:val="009E00BE"/>
    <w:rsid w:val="009E0474"/>
    <w:rsid w:val="009E0B39"/>
    <w:rsid w:val="009E152B"/>
    <w:rsid w:val="009E7FD4"/>
    <w:rsid w:val="009F149D"/>
    <w:rsid w:val="009F237A"/>
    <w:rsid w:val="009F399A"/>
    <w:rsid w:val="009F5E55"/>
    <w:rsid w:val="00A022B4"/>
    <w:rsid w:val="00A02C1F"/>
    <w:rsid w:val="00A034B7"/>
    <w:rsid w:val="00A05848"/>
    <w:rsid w:val="00A0703E"/>
    <w:rsid w:val="00A106B3"/>
    <w:rsid w:val="00A16422"/>
    <w:rsid w:val="00A213B7"/>
    <w:rsid w:val="00A22784"/>
    <w:rsid w:val="00A2313F"/>
    <w:rsid w:val="00A24B7F"/>
    <w:rsid w:val="00A30873"/>
    <w:rsid w:val="00A33572"/>
    <w:rsid w:val="00A34E27"/>
    <w:rsid w:val="00A372AB"/>
    <w:rsid w:val="00A37739"/>
    <w:rsid w:val="00A413E8"/>
    <w:rsid w:val="00A42D9E"/>
    <w:rsid w:val="00A4366A"/>
    <w:rsid w:val="00A47C83"/>
    <w:rsid w:val="00A535EC"/>
    <w:rsid w:val="00A5602A"/>
    <w:rsid w:val="00A618DB"/>
    <w:rsid w:val="00A62E32"/>
    <w:rsid w:val="00A64324"/>
    <w:rsid w:val="00A652E9"/>
    <w:rsid w:val="00A65E48"/>
    <w:rsid w:val="00A807B1"/>
    <w:rsid w:val="00A82F99"/>
    <w:rsid w:val="00A8505E"/>
    <w:rsid w:val="00A8540C"/>
    <w:rsid w:val="00A85F08"/>
    <w:rsid w:val="00A870A3"/>
    <w:rsid w:val="00A91374"/>
    <w:rsid w:val="00A91EA3"/>
    <w:rsid w:val="00A946B6"/>
    <w:rsid w:val="00A94882"/>
    <w:rsid w:val="00A963CA"/>
    <w:rsid w:val="00AA0182"/>
    <w:rsid w:val="00AA0300"/>
    <w:rsid w:val="00AA0B8F"/>
    <w:rsid w:val="00AA2623"/>
    <w:rsid w:val="00AA3B15"/>
    <w:rsid w:val="00AA3C9A"/>
    <w:rsid w:val="00AA6D57"/>
    <w:rsid w:val="00AB039B"/>
    <w:rsid w:val="00AB2EF2"/>
    <w:rsid w:val="00AB3559"/>
    <w:rsid w:val="00AB3B77"/>
    <w:rsid w:val="00AB408C"/>
    <w:rsid w:val="00AB576B"/>
    <w:rsid w:val="00AB585C"/>
    <w:rsid w:val="00AC1320"/>
    <w:rsid w:val="00AC152C"/>
    <w:rsid w:val="00AC1C28"/>
    <w:rsid w:val="00AC2018"/>
    <w:rsid w:val="00AC5B3B"/>
    <w:rsid w:val="00AC7C79"/>
    <w:rsid w:val="00AD3C44"/>
    <w:rsid w:val="00AD764C"/>
    <w:rsid w:val="00AE233A"/>
    <w:rsid w:val="00AE2FBA"/>
    <w:rsid w:val="00AE34F5"/>
    <w:rsid w:val="00AE5A57"/>
    <w:rsid w:val="00AF00E0"/>
    <w:rsid w:val="00AF2E1D"/>
    <w:rsid w:val="00AF4C67"/>
    <w:rsid w:val="00AF7053"/>
    <w:rsid w:val="00B04B01"/>
    <w:rsid w:val="00B06B1B"/>
    <w:rsid w:val="00B070CA"/>
    <w:rsid w:val="00B11A23"/>
    <w:rsid w:val="00B1433E"/>
    <w:rsid w:val="00B16762"/>
    <w:rsid w:val="00B17ED0"/>
    <w:rsid w:val="00B222A8"/>
    <w:rsid w:val="00B224B9"/>
    <w:rsid w:val="00B23149"/>
    <w:rsid w:val="00B2510E"/>
    <w:rsid w:val="00B254C7"/>
    <w:rsid w:val="00B25663"/>
    <w:rsid w:val="00B25EA6"/>
    <w:rsid w:val="00B2710E"/>
    <w:rsid w:val="00B31283"/>
    <w:rsid w:val="00B3262D"/>
    <w:rsid w:val="00B33FFF"/>
    <w:rsid w:val="00B4078F"/>
    <w:rsid w:val="00B40B27"/>
    <w:rsid w:val="00B429FF"/>
    <w:rsid w:val="00B43CD7"/>
    <w:rsid w:val="00B460CF"/>
    <w:rsid w:val="00B51401"/>
    <w:rsid w:val="00B51DFA"/>
    <w:rsid w:val="00B54165"/>
    <w:rsid w:val="00B57963"/>
    <w:rsid w:val="00B57F06"/>
    <w:rsid w:val="00B65287"/>
    <w:rsid w:val="00B654B8"/>
    <w:rsid w:val="00B656B9"/>
    <w:rsid w:val="00B65F19"/>
    <w:rsid w:val="00B7000B"/>
    <w:rsid w:val="00B70C19"/>
    <w:rsid w:val="00B722E1"/>
    <w:rsid w:val="00B72606"/>
    <w:rsid w:val="00B7280E"/>
    <w:rsid w:val="00B73703"/>
    <w:rsid w:val="00B75E29"/>
    <w:rsid w:val="00B77391"/>
    <w:rsid w:val="00B81A1E"/>
    <w:rsid w:val="00B83AFD"/>
    <w:rsid w:val="00B84F55"/>
    <w:rsid w:val="00B90AA0"/>
    <w:rsid w:val="00B9499B"/>
    <w:rsid w:val="00B94D27"/>
    <w:rsid w:val="00B979F8"/>
    <w:rsid w:val="00B97CA6"/>
    <w:rsid w:val="00BA0A0D"/>
    <w:rsid w:val="00BA5FD8"/>
    <w:rsid w:val="00BB2912"/>
    <w:rsid w:val="00BB640F"/>
    <w:rsid w:val="00BC1037"/>
    <w:rsid w:val="00BC32E9"/>
    <w:rsid w:val="00BC4B47"/>
    <w:rsid w:val="00BC5ABE"/>
    <w:rsid w:val="00BC6690"/>
    <w:rsid w:val="00BC6863"/>
    <w:rsid w:val="00BD2082"/>
    <w:rsid w:val="00BD259D"/>
    <w:rsid w:val="00BD3641"/>
    <w:rsid w:val="00BD4A98"/>
    <w:rsid w:val="00BE0369"/>
    <w:rsid w:val="00BE211F"/>
    <w:rsid w:val="00BE2237"/>
    <w:rsid w:val="00BE6DC9"/>
    <w:rsid w:val="00BF0269"/>
    <w:rsid w:val="00BF1211"/>
    <w:rsid w:val="00BF1A31"/>
    <w:rsid w:val="00BF38D4"/>
    <w:rsid w:val="00BF4A00"/>
    <w:rsid w:val="00BF6169"/>
    <w:rsid w:val="00C104EC"/>
    <w:rsid w:val="00C10576"/>
    <w:rsid w:val="00C12836"/>
    <w:rsid w:val="00C129D2"/>
    <w:rsid w:val="00C12D96"/>
    <w:rsid w:val="00C12EC5"/>
    <w:rsid w:val="00C1302A"/>
    <w:rsid w:val="00C16C29"/>
    <w:rsid w:val="00C17697"/>
    <w:rsid w:val="00C20A42"/>
    <w:rsid w:val="00C21045"/>
    <w:rsid w:val="00C25D5B"/>
    <w:rsid w:val="00C3337E"/>
    <w:rsid w:val="00C46204"/>
    <w:rsid w:val="00C475E6"/>
    <w:rsid w:val="00C55EDF"/>
    <w:rsid w:val="00C61E5B"/>
    <w:rsid w:val="00C635FC"/>
    <w:rsid w:val="00C643B5"/>
    <w:rsid w:val="00C6552D"/>
    <w:rsid w:val="00C70A61"/>
    <w:rsid w:val="00C73867"/>
    <w:rsid w:val="00C73B7C"/>
    <w:rsid w:val="00C7470C"/>
    <w:rsid w:val="00C74C32"/>
    <w:rsid w:val="00C75126"/>
    <w:rsid w:val="00C75F0E"/>
    <w:rsid w:val="00C80312"/>
    <w:rsid w:val="00C823C7"/>
    <w:rsid w:val="00C85769"/>
    <w:rsid w:val="00C85C64"/>
    <w:rsid w:val="00C87974"/>
    <w:rsid w:val="00C90AE3"/>
    <w:rsid w:val="00C95E7A"/>
    <w:rsid w:val="00CA010E"/>
    <w:rsid w:val="00CA0902"/>
    <w:rsid w:val="00CA2DD9"/>
    <w:rsid w:val="00CA3CBE"/>
    <w:rsid w:val="00CA45E3"/>
    <w:rsid w:val="00CB035A"/>
    <w:rsid w:val="00CB3B8C"/>
    <w:rsid w:val="00CB5FC0"/>
    <w:rsid w:val="00CC027C"/>
    <w:rsid w:val="00CC1C98"/>
    <w:rsid w:val="00CC37A9"/>
    <w:rsid w:val="00CC3DF4"/>
    <w:rsid w:val="00CC5323"/>
    <w:rsid w:val="00CD003D"/>
    <w:rsid w:val="00CD23C1"/>
    <w:rsid w:val="00CD2BB8"/>
    <w:rsid w:val="00CD31E3"/>
    <w:rsid w:val="00CD6127"/>
    <w:rsid w:val="00CE0AA5"/>
    <w:rsid w:val="00CE3F97"/>
    <w:rsid w:val="00CF0E4D"/>
    <w:rsid w:val="00D015DE"/>
    <w:rsid w:val="00D01844"/>
    <w:rsid w:val="00D01C39"/>
    <w:rsid w:val="00D04C62"/>
    <w:rsid w:val="00D05553"/>
    <w:rsid w:val="00D06515"/>
    <w:rsid w:val="00D0710E"/>
    <w:rsid w:val="00D07A5C"/>
    <w:rsid w:val="00D11EFB"/>
    <w:rsid w:val="00D1593B"/>
    <w:rsid w:val="00D16910"/>
    <w:rsid w:val="00D2406D"/>
    <w:rsid w:val="00D36A5C"/>
    <w:rsid w:val="00D37972"/>
    <w:rsid w:val="00D40986"/>
    <w:rsid w:val="00D419EF"/>
    <w:rsid w:val="00D41D29"/>
    <w:rsid w:val="00D43A4D"/>
    <w:rsid w:val="00D447C2"/>
    <w:rsid w:val="00D46F30"/>
    <w:rsid w:val="00D4714E"/>
    <w:rsid w:val="00D5213F"/>
    <w:rsid w:val="00D53C84"/>
    <w:rsid w:val="00D54354"/>
    <w:rsid w:val="00D55856"/>
    <w:rsid w:val="00D57287"/>
    <w:rsid w:val="00D60A89"/>
    <w:rsid w:val="00D60B54"/>
    <w:rsid w:val="00D60C44"/>
    <w:rsid w:val="00D62EB8"/>
    <w:rsid w:val="00D6667C"/>
    <w:rsid w:val="00D67171"/>
    <w:rsid w:val="00D67539"/>
    <w:rsid w:val="00D704AD"/>
    <w:rsid w:val="00D70BDB"/>
    <w:rsid w:val="00D72773"/>
    <w:rsid w:val="00D73EE3"/>
    <w:rsid w:val="00D764F7"/>
    <w:rsid w:val="00D830BC"/>
    <w:rsid w:val="00D83416"/>
    <w:rsid w:val="00D841C0"/>
    <w:rsid w:val="00D87863"/>
    <w:rsid w:val="00D90C79"/>
    <w:rsid w:val="00DA0833"/>
    <w:rsid w:val="00DA1815"/>
    <w:rsid w:val="00DA182D"/>
    <w:rsid w:val="00DA2CCF"/>
    <w:rsid w:val="00DA642C"/>
    <w:rsid w:val="00DA75EE"/>
    <w:rsid w:val="00DB1975"/>
    <w:rsid w:val="00DB51EF"/>
    <w:rsid w:val="00DB6559"/>
    <w:rsid w:val="00DB73D1"/>
    <w:rsid w:val="00DC597A"/>
    <w:rsid w:val="00DC7261"/>
    <w:rsid w:val="00DC75EC"/>
    <w:rsid w:val="00DC7D6C"/>
    <w:rsid w:val="00DD413F"/>
    <w:rsid w:val="00DD44C7"/>
    <w:rsid w:val="00DD4E4E"/>
    <w:rsid w:val="00DD7854"/>
    <w:rsid w:val="00DE0187"/>
    <w:rsid w:val="00DE2D18"/>
    <w:rsid w:val="00DE3A14"/>
    <w:rsid w:val="00DE604A"/>
    <w:rsid w:val="00DF1BED"/>
    <w:rsid w:val="00DF2351"/>
    <w:rsid w:val="00DF409C"/>
    <w:rsid w:val="00DF48F3"/>
    <w:rsid w:val="00DF5F21"/>
    <w:rsid w:val="00DF6BC6"/>
    <w:rsid w:val="00DF7C80"/>
    <w:rsid w:val="00E01401"/>
    <w:rsid w:val="00E067D7"/>
    <w:rsid w:val="00E07C2C"/>
    <w:rsid w:val="00E12F4C"/>
    <w:rsid w:val="00E130AF"/>
    <w:rsid w:val="00E1356A"/>
    <w:rsid w:val="00E1611A"/>
    <w:rsid w:val="00E206A7"/>
    <w:rsid w:val="00E20C3F"/>
    <w:rsid w:val="00E20ED7"/>
    <w:rsid w:val="00E20FC5"/>
    <w:rsid w:val="00E2275B"/>
    <w:rsid w:val="00E23745"/>
    <w:rsid w:val="00E262E9"/>
    <w:rsid w:val="00E30BAA"/>
    <w:rsid w:val="00E31F0D"/>
    <w:rsid w:val="00E37FC9"/>
    <w:rsid w:val="00E41F37"/>
    <w:rsid w:val="00E46D3E"/>
    <w:rsid w:val="00E46DD0"/>
    <w:rsid w:val="00E47B89"/>
    <w:rsid w:val="00E50F8C"/>
    <w:rsid w:val="00E51D8D"/>
    <w:rsid w:val="00E55917"/>
    <w:rsid w:val="00E5594A"/>
    <w:rsid w:val="00E56C73"/>
    <w:rsid w:val="00E57202"/>
    <w:rsid w:val="00E60A6D"/>
    <w:rsid w:val="00E62B25"/>
    <w:rsid w:val="00E6636E"/>
    <w:rsid w:val="00E722B5"/>
    <w:rsid w:val="00E754FC"/>
    <w:rsid w:val="00E7594E"/>
    <w:rsid w:val="00E76522"/>
    <w:rsid w:val="00E766F6"/>
    <w:rsid w:val="00E8672A"/>
    <w:rsid w:val="00E8743A"/>
    <w:rsid w:val="00E92AAA"/>
    <w:rsid w:val="00E9722A"/>
    <w:rsid w:val="00EA1395"/>
    <w:rsid w:val="00EB127C"/>
    <w:rsid w:val="00EB1DF2"/>
    <w:rsid w:val="00EB20F0"/>
    <w:rsid w:val="00EB66F8"/>
    <w:rsid w:val="00EC15D8"/>
    <w:rsid w:val="00EC164E"/>
    <w:rsid w:val="00EC27E3"/>
    <w:rsid w:val="00EC3026"/>
    <w:rsid w:val="00EC6142"/>
    <w:rsid w:val="00ED266E"/>
    <w:rsid w:val="00ED2FE3"/>
    <w:rsid w:val="00ED3E15"/>
    <w:rsid w:val="00ED67A6"/>
    <w:rsid w:val="00ED6FDF"/>
    <w:rsid w:val="00ED76E7"/>
    <w:rsid w:val="00EE0654"/>
    <w:rsid w:val="00EE0EF9"/>
    <w:rsid w:val="00EE1300"/>
    <w:rsid w:val="00EE1DDB"/>
    <w:rsid w:val="00EE1F32"/>
    <w:rsid w:val="00EE40BA"/>
    <w:rsid w:val="00EE519E"/>
    <w:rsid w:val="00EF0A5D"/>
    <w:rsid w:val="00EF1449"/>
    <w:rsid w:val="00EF33B9"/>
    <w:rsid w:val="00EF48F9"/>
    <w:rsid w:val="00EF5331"/>
    <w:rsid w:val="00EF6073"/>
    <w:rsid w:val="00F02E30"/>
    <w:rsid w:val="00F03BB6"/>
    <w:rsid w:val="00F0423E"/>
    <w:rsid w:val="00F0664B"/>
    <w:rsid w:val="00F06E2F"/>
    <w:rsid w:val="00F10932"/>
    <w:rsid w:val="00F12ABA"/>
    <w:rsid w:val="00F172F2"/>
    <w:rsid w:val="00F20A80"/>
    <w:rsid w:val="00F30452"/>
    <w:rsid w:val="00F41A6C"/>
    <w:rsid w:val="00F457C3"/>
    <w:rsid w:val="00F4682E"/>
    <w:rsid w:val="00F47FCF"/>
    <w:rsid w:val="00F52CF8"/>
    <w:rsid w:val="00F560A9"/>
    <w:rsid w:val="00F608E0"/>
    <w:rsid w:val="00F60B3B"/>
    <w:rsid w:val="00F62369"/>
    <w:rsid w:val="00F62C3A"/>
    <w:rsid w:val="00F63C5E"/>
    <w:rsid w:val="00F6477B"/>
    <w:rsid w:val="00F7537B"/>
    <w:rsid w:val="00F812B4"/>
    <w:rsid w:val="00F83378"/>
    <w:rsid w:val="00F847F9"/>
    <w:rsid w:val="00F91252"/>
    <w:rsid w:val="00F9234A"/>
    <w:rsid w:val="00F93336"/>
    <w:rsid w:val="00F94BF8"/>
    <w:rsid w:val="00F94CD1"/>
    <w:rsid w:val="00F97D3C"/>
    <w:rsid w:val="00FA0DDE"/>
    <w:rsid w:val="00FA1A1B"/>
    <w:rsid w:val="00FA4093"/>
    <w:rsid w:val="00FA4290"/>
    <w:rsid w:val="00FA7EE6"/>
    <w:rsid w:val="00FB3A32"/>
    <w:rsid w:val="00FB4007"/>
    <w:rsid w:val="00FC3B96"/>
    <w:rsid w:val="00FC3E37"/>
    <w:rsid w:val="00FC5274"/>
    <w:rsid w:val="00FC6198"/>
    <w:rsid w:val="00FC7898"/>
    <w:rsid w:val="00FD0485"/>
    <w:rsid w:val="00FD3086"/>
    <w:rsid w:val="00FD36FF"/>
    <w:rsid w:val="00FE117F"/>
    <w:rsid w:val="00FE1305"/>
    <w:rsid w:val="00FE2782"/>
    <w:rsid w:val="00FE3889"/>
    <w:rsid w:val="00FF4038"/>
    <w:rsid w:val="00FF64AE"/>
    <w:rsid w:val="00FF6953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F8F720"/>
  <w15:docId w15:val="{AD7C6BE2-C64E-45A7-AE9A-C7DD32B44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2C532B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99"/>
    <w:qFormat/>
    <w:rsid w:val="00DC597A"/>
    <w:pPr>
      <w:ind w:left="720"/>
      <w:contextualSpacing/>
    </w:pPr>
  </w:style>
  <w:style w:type="paragraph" w:customStyle="1" w:styleId="2">
    <w:name w:val="Стиль По ширине2"/>
    <w:basedOn w:val="a0"/>
    <w:autoRedefine/>
    <w:rsid w:val="003651B9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qFormat/>
    <w:rsid w:val="00B65287"/>
    <w:rPr>
      <w:rFonts w:eastAsia="Times New Roman"/>
      <w:sz w:val="24"/>
      <w:szCs w:val="24"/>
    </w:rPr>
  </w:style>
  <w:style w:type="character" w:customStyle="1" w:styleId="10">
    <w:name w:val="Заголовок 1 Знак"/>
    <w:link w:val="1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Заголовок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paragraph" w:styleId="aa">
    <w:name w:val="TOC Heading"/>
    <w:basedOn w:val="1"/>
    <w:next w:val="a0"/>
    <w:uiPriority w:val="39"/>
    <w:unhideWhenUsed/>
    <w:qFormat/>
    <w:rsid w:val="00E722B5"/>
    <w:pPr>
      <w:spacing w:line="276" w:lineRule="auto"/>
      <w:outlineLvl w:val="9"/>
    </w:pPr>
  </w:style>
  <w:style w:type="character" w:customStyle="1" w:styleId="a5">
    <w:name w:val="Абзац списка Знак"/>
    <w:link w:val="a4"/>
    <w:uiPriority w:val="99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0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rsid w:val="0026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</w:rPr>
  </w:style>
  <w:style w:type="character" w:customStyle="1" w:styleId="afb">
    <w:name w:val="Текст концевой сноски Знак"/>
    <w:link w:val="afa"/>
    <w:uiPriority w:val="99"/>
    <w:semiHidden/>
    <w:rsid w:val="00A82F99"/>
    <w:rPr>
      <w:rFonts w:ascii="Times New Roman" w:hAnsi="Times New Roman"/>
    </w:rPr>
  </w:style>
  <w:style w:type="character" w:styleId="afc">
    <w:name w:val="endnote reference"/>
    <w:uiPriority w:val="99"/>
    <w:semiHidden/>
    <w:unhideWhenUsed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e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1167C4"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sid w:val="001167C4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167C4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ListParagraphChar">
    <w:name w:val="List Paragraph Char"/>
    <w:link w:val="12"/>
    <w:locked/>
    <w:rsid w:val="00C20A42"/>
    <w:rPr>
      <w:rFonts w:ascii="Times New Roman" w:hAnsi="Times New Roman"/>
      <w:sz w:val="28"/>
    </w:rPr>
  </w:style>
  <w:style w:type="character" w:customStyle="1" w:styleId="FontStyle30">
    <w:name w:val="Font Style30"/>
    <w:basedOn w:val="a1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rsid w:val="00BC32E9"/>
    <w:pPr>
      <w:spacing w:before="240" w:after="240"/>
    </w:pPr>
    <w:rPr>
      <w:rFonts w:eastAsia="Times New Roman"/>
      <w:szCs w:val="24"/>
    </w:rPr>
  </w:style>
  <w:style w:type="character" w:styleId="aff3">
    <w:name w:val="Intense Emphasis"/>
    <w:basedOn w:val="a1"/>
    <w:uiPriority w:val="21"/>
    <w:qFormat/>
    <w:rsid w:val="00BC32E9"/>
    <w:rPr>
      <w:b/>
      <w:bCs/>
      <w:i/>
      <w:iCs/>
      <w:color w:val="4F81BD" w:themeColor="accent1"/>
    </w:rPr>
  </w:style>
  <w:style w:type="character" w:styleId="aff4">
    <w:name w:val="FollowedHyperlink"/>
    <w:basedOn w:val="a1"/>
    <w:uiPriority w:val="99"/>
    <w:semiHidden/>
    <w:unhideWhenUsed/>
    <w:rsid w:val="008E33BE"/>
    <w:rPr>
      <w:color w:val="954F72"/>
      <w:u w:val="single"/>
    </w:rPr>
  </w:style>
  <w:style w:type="paragraph" w:customStyle="1" w:styleId="xl67">
    <w:name w:val="xl67"/>
    <w:basedOn w:val="a0"/>
    <w:rsid w:val="008E33BE"/>
    <w:pP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68">
    <w:name w:val="xl68"/>
    <w:basedOn w:val="a0"/>
    <w:rsid w:val="008E33BE"/>
    <w:pP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69">
    <w:name w:val="xl69"/>
    <w:basedOn w:val="a0"/>
    <w:rsid w:val="008E33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70">
    <w:name w:val="xl70"/>
    <w:basedOn w:val="a0"/>
    <w:rsid w:val="008E33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71">
    <w:name w:val="xl71"/>
    <w:basedOn w:val="a0"/>
    <w:rsid w:val="008E33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styleId="aff5">
    <w:name w:val="Revision"/>
    <w:hidden/>
    <w:uiPriority w:val="99"/>
    <w:semiHidden/>
    <w:rsid w:val="00AE233A"/>
    <w:rPr>
      <w:rFonts w:ascii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02D255-D9F9-4FAC-8DE7-9FEC35E6A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4100</Words>
  <Characters>23375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27421</CharactersWithSpaces>
  <SharedDoc>false</SharedDoc>
  <HLinks>
    <vt:vector size="78" baseType="variant"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_Toc349656176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_Toc349656175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_Toc349656174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_Toc349656173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_Toc349656172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_Toc349656171</vt:lpwstr>
      </vt:variant>
      <vt:variant>
        <vt:i4>1310782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_Toc349656170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_Toc349656169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_Toc349656168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_Toc349656163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_Toc349656162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_Toc349656161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_Toc349656160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Ленков Александр</dc:creator>
  <cp:lastModifiedBy>Русинов Александр Васильевич</cp:lastModifiedBy>
  <cp:revision>11</cp:revision>
  <cp:lastPrinted>2022-07-12T07:31:00Z</cp:lastPrinted>
  <dcterms:created xsi:type="dcterms:W3CDTF">2022-07-11T08:13:00Z</dcterms:created>
  <dcterms:modified xsi:type="dcterms:W3CDTF">2022-07-12T07:31:00Z</dcterms:modified>
</cp:coreProperties>
</file>